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EB" w:rsidRDefault="00017B2F" w:rsidP="001B33EE">
      <w:pPr>
        <w:pStyle w:val="a5"/>
        <w:spacing w:before="0" w:beforeAutospacing="0" w:after="0" w:afterAutospacing="0" w:line="360" w:lineRule="auto"/>
        <w:jc w:val="center"/>
        <w:rPr>
          <w:rFonts w:ascii="&amp;quot" w:hAnsi="&amp;quot" w:hint="eastAsia"/>
          <w:color w:val="2A2F35"/>
        </w:rPr>
      </w:pPr>
      <w:r>
        <w:rPr>
          <w:rStyle w:val="a6"/>
          <w:rFonts w:hint="eastAsia"/>
          <w:color w:val="000000"/>
          <w:sz w:val="44"/>
          <w:szCs w:val="44"/>
        </w:rPr>
        <w:t>转发《</w:t>
      </w:r>
      <w:r w:rsidRPr="00017B2F">
        <w:rPr>
          <w:rStyle w:val="a6"/>
          <w:rFonts w:hint="eastAsia"/>
          <w:color w:val="000000"/>
          <w:sz w:val="44"/>
          <w:szCs w:val="44"/>
        </w:rPr>
        <w:t>广东省基础与应用基础研究基金委员会关于组织申报2021年度广东省基础与应用基础研究基金自然科学基金项目的通知</w:t>
      </w:r>
      <w:r w:rsidR="006D60EB">
        <w:rPr>
          <w:rFonts w:ascii="&amp;quot" w:hAnsi="&amp;quot"/>
          <w:color w:val="2A2F35"/>
        </w:rPr>
        <w:t> </w:t>
      </w:r>
      <w:r>
        <w:rPr>
          <w:rStyle w:val="a6"/>
          <w:rFonts w:hint="eastAsia"/>
          <w:color w:val="000000"/>
          <w:sz w:val="44"/>
          <w:szCs w:val="44"/>
        </w:rPr>
        <w:t>》</w:t>
      </w:r>
    </w:p>
    <w:p w:rsidR="00017B2F" w:rsidRDefault="00017B2F" w:rsidP="006D60EB">
      <w:pPr>
        <w:pStyle w:val="a5"/>
        <w:wordWrap w:val="0"/>
        <w:spacing w:before="0" w:beforeAutospacing="0" w:after="0" w:afterAutospacing="0" w:line="360" w:lineRule="auto"/>
        <w:rPr>
          <w:rFonts w:ascii="仿宋" w:eastAsia="仿宋" w:hAnsi="仿宋"/>
          <w:color w:val="000000"/>
          <w:sz w:val="32"/>
          <w:szCs w:val="32"/>
        </w:rPr>
      </w:pPr>
    </w:p>
    <w:p w:rsidR="006D60EB" w:rsidRDefault="006D60EB" w:rsidP="004409DF">
      <w:pPr>
        <w:pStyle w:val="a5"/>
        <w:spacing w:before="0" w:beforeAutospacing="0" w:after="0" w:afterAutospacing="0" w:line="540" w:lineRule="exact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各二级学院、各部门：</w:t>
      </w:r>
    </w:p>
    <w:p w:rsidR="006D60EB" w:rsidRDefault="006D60EB" w:rsidP="001B33EE">
      <w:pPr>
        <w:widowControl/>
        <w:spacing w:line="540" w:lineRule="exact"/>
        <w:ind w:firstLineChars="200" w:firstLine="640"/>
        <w:jc w:val="left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现将《</w:t>
      </w:r>
      <w:r w:rsidR="00017B2F" w:rsidRPr="00017B2F">
        <w:rPr>
          <w:rFonts w:ascii="仿宋" w:eastAsia="仿宋" w:hAnsi="仿宋" w:hint="eastAsia"/>
          <w:color w:val="000000"/>
          <w:sz w:val="32"/>
          <w:szCs w:val="32"/>
        </w:rPr>
        <w:t>广东省基础与应用基础研究基金委员会关于组织申报2021年度广东省基础与应用基础研究基金自然科学基金项目的通知</w:t>
      </w:r>
      <w:r>
        <w:rPr>
          <w:rFonts w:ascii="仿宋" w:eastAsia="仿宋" w:hAnsi="仿宋" w:hint="eastAsia"/>
          <w:color w:val="000000"/>
          <w:sz w:val="32"/>
          <w:szCs w:val="32"/>
        </w:rPr>
        <w:t>》（</w:t>
      </w:r>
      <w:proofErr w:type="gramStart"/>
      <w:r w:rsidR="00017B2F" w:rsidRPr="00017B2F">
        <w:rPr>
          <w:rFonts w:ascii="仿宋" w:eastAsia="仿宋" w:hAnsi="仿宋" w:hint="eastAsia"/>
          <w:color w:val="000000"/>
          <w:sz w:val="32"/>
          <w:szCs w:val="32"/>
        </w:rPr>
        <w:t>粤基金函</w:t>
      </w:r>
      <w:proofErr w:type="gramEnd"/>
      <w:r w:rsidR="00017B2F" w:rsidRPr="00017B2F">
        <w:rPr>
          <w:rFonts w:ascii="仿宋" w:eastAsia="仿宋" w:hAnsi="仿宋" w:hint="eastAsia"/>
          <w:color w:val="000000"/>
          <w:sz w:val="32"/>
          <w:szCs w:val="32"/>
        </w:rPr>
        <w:t>字〔2020〕38号</w:t>
      </w:r>
      <w:r>
        <w:rPr>
          <w:rFonts w:ascii="仿宋" w:eastAsia="仿宋" w:hAnsi="仿宋" w:hint="eastAsia"/>
          <w:color w:val="000000"/>
          <w:sz w:val="32"/>
          <w:szCs w:val="32"/>
        </w:rPr>
        <w:t>）</w:t>
      </w:r>
      <w:r>
        <w:rPr>
          <w:rFonts w:ascii="仿宋" w:eastAsia="仿宋" w:hAnsi="仿宋" w:hint="eastAsia"/>
          <w:color w:val="333333"/>
          <w:sz w:val="32"/>
          <w:szCs w:val="32"/>
        </w:rPr>
        <w:t>转发你们，请根据通知要求组织教职工申报。现将有关事项通知如下：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3"/>
        <w:rPr>
          <w:rFonts w:ascii="&amp;quot" w:hAnsi="&amp;quot" w:hint="eastAsia"/>
          <w:color w:val="2A2F35"/>
        </w:rPr>
      </w:pPr>
      <w:r>
        <w:rPr>
          <w:rStyle w:val="a6"/>
          <w:rFonts w:ascii="仿宋" w:eastAsia="仿宋" w:hAnsi="仿宋" w:hint="eastAsia"/>
          <w:color w:val="000000"/>
          <w:sz w:val="32"/>
          <w:szCs w:val="32"/>
        </w:rPr>
        <w:t>一、项目类型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本次项目申报分为面上项目和杰出青年项目两类。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3"/>
        <w:rPr>
          <w:rFonts w:ascii="&amp;quot" w:hAnsi="&amp;quot" w:hint="eastAsia"/>
          <w:color w:val="2A2F35"/>
        </w:rPr>
      </w:pPr>
      <w:r>
        <w:rPr>
          <w:rStyle w:val="a6"/>
          <w:rFonts w:ascii="仿宋" w:eastAsia="仿宋" w:hAnsi="仿宋" w:hint="eastAsia"/>
          <w:color w:val="000000"/>
          <w:sz w:val="32"/>
          <w:szCs w:val="32"/>
        </w:rPr>
        <w:t>二、限项要求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1.面上项目</w:t>
      </w:r>
      <w:r w:rsidRPr="001B33EE">
        <w:rPr>
          <w:rFonts w:ascii="仿宋" w:eastAsia="仿宋" w:hAnsi="仿宋" w:hint="eastAsia"/>
          <w:color w:val="000000"/>
          <w:sz w:val="32"/>
          <w:szCs w:val="32"/>
        </w:rPr>
        <w:t>我校限项</w:t>
      </w:r>
      <w:r w:rsidR="00021BE4" w:rsidRPr="001B33EE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1B33EE"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" w:eastAsia="仿宋" w:hAnsi="仿宋" w:hint="eastAsia"/>
          <w:color w:val="000000"/>
          <w:sz w:val="32"/>
          <w:szCs w:val="32"/>
        </w:rPr>
        <w:t>，超过申报项数，学校将组织专家进行评审择优推荐。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2.杰出青年项目无申报项数限制。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3"/>
        <w:rPr>
          <w:rFonts w:ascii="&amp;quot" w:hAnsi="&amp;quot" w:hint="eastAsia"/>
          <w:color w:val="2A2F35"/>
        </w:rPr>
      </w:pPr>
      <w:r>
        <w:rPr>
          <w:rStyle w:val="a6"/>
          <w:rFonts w:ascii="仿宋" w:eastAsia="仿宋" w:hAnsi="仿宋" w:hint="eastAsia"/>
          <w:color w:val="000000"/>
          <w:sz w:val="32"/>
          <w:szCs w:val="32"/>
        </w:rPr>
        <w:t>三、申报方式</w:t>
      </w:r>
    </w:p>
    <w:p w:rsidR="006D60EB" w:rsidRPr="0075371F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1.项目须通过 “广东省科技业务管理阳光政务平台”（</w:t>
      </w:r>
      <w:r w:rsidR="00AD77F9" w:rsidRPr="00AD77F9">
        <w:rPr>
          <w:rFonts w:ascii="仿宋" w:eastAsia="仿宋" w:hAnsi="仿宋" w:hint="eastAsia"/>
          <w:color w:val="000000"/>
          <w:sz w:val="32"/>
          <w:szCs w:val="32"/>
        </w:rPr>
        <w:t>网址：http://pro.gdstc.gd.gov.cn/</w:t>
      </w:r>
      <w:r>
        <w:rPr>
          <w:rFonts w:ascii="仿宋" w:eastAsia="仿宋" w:hAnsi="仿宋" w:hint="eastAsia"/>
          <w:color w:val="000000"/>
          <w:sz w:val="32"/>
          <w:szCs w:val="32"/>
        </w:rPr>
        <w:t>）实施网上申报</w:t>
      </w:r>
      <w:r w:rsidR="0075371F">
        <w:rPr>
          <w:rFonts w:ascii="仿宋" w:eastAsia="仿宋" w:hAnsi="仿宋" w:hint="eastAsia"/>
          <w:color w:val="000000"/>
          <w:sz w:val="32"/>
          <w:szCs w:val="32"/>
        </w:rPr>
        <w:t>。</w:t>
      </w:r>
      <w:proofErr w:type="gramStart"/>
      <w:r w:rsidR="0075371F" w:rsidRPr="0075371F">
        <w:rPr>
          <w:rFonts w:ascii="仿宋" w:eastAsia="仿宋" w:hAnsi="仿宋" w:hint="eastAsia"/>
          <w:color w:val="000000"/>
          <w:sz w:val="32"/>
          <w:szCs w:val="32"/>
        </w:rPr>
        <w:t>省基金</w:t>
      </w:r>
      <w:proofErr w:type="gramEnd"/>
      <w:r w:rsidR="0075371F" w:rsidRPr="0075371F">
        <w:rPr>
          <w:rFonts w:ascii="仿宋" w:eastAsia="仿宋" w:hAnsi="仿宋" w:hint="eastAsia"/>
          <w:color w:val="000000"/>
          <w:sz w:val="32"/>
          <w:szCs w:val="32"/>
        </w:rPr>
        <w:t>自然科学基金项目均采用无纸化申请，申请项目时，只需在线提交电子申请书及附件材料，无需报送纸质申请书。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2.尚未注册账号的申报人，请联系科技与校企合作处进行注册。</w:t>
      </w:r>
    </w:p>
    <w:p w:rsidR="0075371F" w:rsidRPr="0075371F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3.</w:t>
      </w:r>
      <w:r w:rsidR="0075371F" w:rsidRPr="0075371F">
        <w:rPr>
          <w:rFonts w:ascii="仿宋" w:eastAsia="仿宋" w:hAnsi="仿宋" w:hint="eastAsia"/>
          <w:color w:val="000000"/>
          <w:sz w:val="32"/>
          <w:szCs w:val="32"/>
        </w:rPr>
        <w:t>申请人须按照要求填写项目有关信息，上传必要的支撑附件材料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75371F" w:rsidRPr="0075371F">
        <w:rPr>
          <w:rFonts w:ascii="仿宋" w:eastAsia="仿宋" w:hAnsi="仿宋" w:hint="eastAsia"/>
          <w:color w:val="000000"/>
          <w:sz w:val="32"/>
          <w:szCs w:val="32"/>
        </w:rPr>
        <w:t>《省基金项目网上申报操作指引》及项目申请</w:t>
      </w:r>
      <w:r w:rsidR="0075371F" w:rsidRPr="0075371F">
        <w:rPr>
          <w:rFonts w:ascii="仿宋" w:eastAsia="仿宋" w:hAnsi="仿宋" w:hint="eastAsia"/>
          <w:color w:val="000000"/>
          <w:sz w:val="32"/>
          <w:szCs w:val="32"/>
        </w:rPr>
        <w:lastRenderedPageBreak/>
        <w:t>书模板可登录广东省科技业务管理阳光政务平台，在“首页—工作提醒”下载。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Style w:val="a6"/>
          <w:rFonts w:ascii="仿宋" w:eastAsia="仿宋" w:hAnsi="仿宋" w:hint="eastAsia"/>
          <w:color w:val="000000"/>
          <w:sz w:val="32"/>
          <w:szCs w:val="32"/>
        </w:rPr>
        <w:t>四、申报时间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学校网上正式申报时间：</w:t>
      </w:r>
      <w:r w:rsidRPr="00C600DE">
        <w:rPr>
          <w:rFonts w:ascii="仿宋" w:eastAsia="仿宋" w:hAnsi="仿宋" w:hint="eastAsia"/>
          <w:b/>
          <w:color w:val="000000"/>
          <w:sz w:val="32"/>
          <w:szCs w:val="32"/>
        </w:rPr>
        <w:t>20</w:t>
      </w:r>
      <w:r w:rsidR="00FC39AC" w:rsidRPr="00C600DE">
        <w:rPr>
          <w:rFonts w:ascii="仿宋" w:eastAsia="仿宋" w:hAnsi="仿宋" w:hint="eastAsia"/>
          <w:b/>
          <w:color w:val="000000"/>
          <w:sz w:val="32"/>
          <w:szCs w:val="32"/>
        </w:rPr>
        <w:t>20</w:t>
      </w:r>
      <w:r w:rsidRPr="00C600DE">
        <w:rPr>
          <w:rFonts w:ascii="仿宋" w:eastAsia="仿宋" w:hAnsi="仿宋" w:hint="eastAsia"/>
          <w:b/>
          <w:color w:val="000000"/>
          <w:sz w:val="32"/>
          <w:szCs w:val="32"/>
        </w:rPr>
        <w:t>年</w:t>
      </w:r>
      <w:r w:rsidR="00FC39AC" w:rsidRPr="00C600DE">
        <w:rPr>
          <w:rFonts w:ascii="仿宋" w:eastAsia="仿宋" w:hAnsi="仿宋" w:hint="eastAsia"/>
          <w:b/>
          <w:color w:val="000000"/>
          <w:sz w:val="32"/>
          <w:szCs w:val="32"/>
        </w:rPr>
        <w:t>8</w:t>
      </w:r>
      <w:r w:rsidRPr="00C600DE">
        <w:rPr>
          <w:rFonts w:ascii="仿宋" w:eastAsia="仿宋" w:hAnsi="仿宋" w:hint="eastAsia"/>
          <w:b/>
          <w:color w:val="000000"/>
          <w:sz w:val="32"/>
          <w:szCs w:val="32"/>
        </w:rPr>
        <w:t>月</w:t>
      </w:r>
      <w:r w:rsidR="00FC39AC" w:rsidRPr="00C600DE">
        <w:rPr>
          <w:rFonts w:ascii="仿宋" w:eastAsia="仿宋" w:hAnsi="仿宋" w:hint="eastAsia"/>
          <w:b/>
          <w:color w:val="000000"/>
          <w:sz w:val="32"/>
          <w:szCs w:val="32"/>
        </w:rPr>
        <w:t>12</w:t>
      </w:r>
      <w:r w:rsidRPr="00C600DE">
        <w:rPr>
          <w:rFonts w:ascii="仿宋" w:eastAsia="仿宋" w:hAnsi="仿宋" w:hint="eastAsia"/>
          <w:b/>
          <w:color w:val="000000"/>
          <w:sz w:val="32"/>
          <w:szCs w:val="32"/>
        </w:rPr>
        <w:t>日-</w:t>
      </w:r>
      <w:r w:rsidR="00FC39AC" w:rsidRPr="00C600DE">
        <w:rPr>
          <w:rFonts w:ascii="仿宋" w:eastAsia="仿宋" w:hAnsi="仿宋" w:hint="eastAsia"/>
          <w:b/>
          <w:color w:val="000000"/>
          <w:sz w:val="32"/>
          <w:szCs w:val="32"/>
        </w:rPr>
        <w:t>8</w:t>
      </w:r>
      <w:r w:rsidRPr="00C600DE">
        <w:rPr>
          <w:rFonts w:ascii="仿宋" w:eastAsia="仿宋" w:hAnsi="仿宋" w:hint="eastAsia"/>
          <w:b/>
          <w:color w:val="000000"/>
          <w:sz w:val="32"/>
          <w:szCs w:val="32"/>
        </w:rPr>
        <w:t>月</w:t>
      </w:r>
      <w:r w:rsidR="00FC39AC" w:rsidRPr="00C600DE">
        <w:rPr>
          <w:rFonts w:ascii="仿宋" w:eastAsia="仿宋" w:hAnsi="仿宋" w:hint="eastAsia"/>
          <w:b/>
          <w:color w:val="000000"/>
          <w:sz w:val="32"/>
          <w:szCs w:val="32"/>
        </w:rPr>
        <w:t>22</w:t>
      </w:r>
      <w:r w:rsidRPr="00C600DE">
        <w:rPr>
          <w:rFonts w:ascii="仿宋" w:eastAsia="仿宋" w:hAnsi="仿宋" w:hint="eastAsia"/>
          <w:b/>
          <w:color w:val="000000"/>
          <w:sz w:val="32"/>
          <w:szCs w:val="32"/>
        </w:rPr>
        <w:t>日</w:t>
      </w:r>
      <w:r>
        <w:rPr>
          <w:rFonts w:ascii="仿宋" w:eastAsia="仿宋" w:hAnsi="仿宋" w:hint="eastAsia"/>
          <w:color w:val="000000"/>
          <w:sz w:val="32"/>
          <w:szCs w:val="32"/>
        </w:rPr>
        <w:t>，逾期将不再受理。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3"/>
        <w:rPr>
          <w:rFonts w:ascii="&amp;quot" w:hAnsi="&amp;quot" w:hint="eastAsia"/>
          <w:color w:val="2A2F35"/>
        </w:rPr>
      </w:pPr>
      <w:r>
        <w:rPr>
          <w:rStyle w:val="a6"/>
          <w:rFonts w:ascii="仿宋" w:eastAsia="仿宋" w:hAnsi="仿宋" w:hint="eastAsia"/>
          <w:color w:val="000000"/>
          <w:sz w:val="32"/>
          <w:szCs w:val="32"/>
        </w:rPr>
        <w:t>五、注意事项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1.请申报人认真学习申报指南，严格按要求进行申报。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2.特别需要注意的是各类别项目的申报条件和限报要求，及参与人员和合作单位的界定及数量要求，申报过程中需要提交的附件材料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请严格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按照要求提交，形式审查不通过将不予推荐。有合作单位的请提前在OA系统使用“</w:t>
      </w:r>
      <w:r>
        <w:rPr>
          <w:rStyle w:val="a6"/>
          <w:rFonts w:ascii="仿宋" w:eastAsia="仿宋" w:hAnsi="仿宋" w:hint="eastAsia"/>
          <w:color w:val="000000"/>
          <w:sz w:val="32"/>
          <w:szCs w:val="32"/>
        </w:rPr>
        <w:t>科研项目申报合作协议审批表</w:t>
      </w:r>
      <w:r>
        <w:rPr>
          <w:rFonts w:ascii="仿宋" w:eastAsia="仿宋" w:hAnsi="仿宋" w:hint="eastAsia"/>
          <w:color w:val="000000"/>
          <w:sz w:val="32"/>
          <w:szCs w:val="32"/>
        </w:rPr>
        <w:t>”办理合作协议盖章手续。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640"/>
        <w:rPr>
          <w:rFonts w:ascii="&amp;quot" w:hAnsi="&amp;quot" w:hint="eastAsia"/>
          <w:color w:val="2A2F35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联系人：</w:t>
      </w:r>
      <w:r w:rsidR="001D416C">
        <w:rPr>
          <w:rFonts w:ascii="仿宋" w:eastAsia="仿宋" w:hAnsi="仿宋" w:hint="eastAsia"/>
          <w:color w:val="000000"/>
          <w:sz w:val="32"/>
          <w:szCs w:val="32"/>
        </w:rPr>
        <w:t xml:space="preserve">闫宇     </w:t>
      </w:r>
      <w:r>
        <w:rPr>
          <w:rFonts w:ascii="仿宋" w:eastAsia="仿宋" w:hAnsi="仿宋" w:hint="eastAsia"/>
          <w:color w:val="000000"/>
          <w:sz w:val="32"/>
          <w:szCs w:val="32"/>
        </w:rPr>
        <w:t>联系电话：</w:t>
      </w:r>
      <w:r w:rsidR="001D416C">
        <w:rPr>
          <w:rFonts w:ascii="仿宋" w:eastAsia="仿宋" w:hAnsi="仿宋" w:hint="eastAsia"/>
          <w:color w:val="000000"/>
          <w:sz w:val="32"/>
          <w:szCs w:val="32"/>
        </w:rPr>
        <w:t>13422455035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480"/>
        <w:rPr>
          <w:rFonts w:ascii="&amp;quot" w:hAnsi="&amp;quot" w:hint="eastAsia"/>
          <w:color w:val="2A2F35"/>
        </w:rPr>
      </w:pPr>
      <w:r>
        <w:rPr>
          <w:rFonts w:ascii="&amp;quot" w:hAnsi="&amp;quot"/>
          <w:color w:val="2A2F35"/>
        </w:rPr>
        <w:t> </w:t>
      </w:r>
      <w:r w:rsidR="001D416C">
        <w:rPr>
          <w:rFonts w:ascii="&amp;quot" w:hAnsi="&amp;quot" w:hint="eastAsia"/>
          <w:color w:val="2A2F35"/>
        </w:rPr>
        <w:t xml:space="preserve"> </w:t>
      </w:r>
    </w:p>
    <w:p w:rsidR="000228E3" w:rsidRDefault="006D60EB" w:rsidP="001B33EE">
      <w:pPr>
        <w:pStyle w:val="a5"/>
        <w:spacing w:before="0" w:beforeAutospacing="0" w:after="0" w:afterAutospacing="0"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</w:t>
      </w:r>
    </w:p>
    <w:p w:rsidR="000228E3" w:rsidRDefault="006D60EB" w:rsidP="004409DF">
      <w:pPr>
        <w:pStyle w:val="a5"/>
        <w:spacing w:before="0" w:beforeAutospacing="0" w:after="0" w:afterAutospacing="0"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0228E3" w:rsidRPr="000228E3">
        <w:rPr>
          <w:rFonts w:ascii="仿宋" w:eastAsia="仿宋" w:hAnsi="仿宋" w:hint="eastAsia"/>
          <w:color w:val="000000"/>
          <w:sz w:val="32"/>
          <w:szCs w:val="32"/>
        </w:rPr>
        <w:t>.广东省基础与应用基础研究基金委员会关于组织申报2021年度广东省基础与应用基础研究基金自然科学基金项目的通知</w:t>
      </w:r>
    </w:p>
    <w:p w:rsidR="000228E3" w:rsidRDefault="000228E3" w:rsidP="004409DF">
      <w:pPr>
        <w:pStyle w:val="a5"/>
        <w:spacing w:before="0" w:beforeAutospacing="0" w:after="0" w:afterAutospacing="0" w:line="54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228E3">
        <w:rPr>
          <w:rFonts w:ascii="仿宋" w:eastAsia="仿宋" w:hAnsi="仿宋" w:hint="eastAsia"/>
          <w:color w:val="000000"/>
          <w:sz w:val="32"/>
          <w:szCs w:val="32"/>
        </w:rPr>
        <w:t>2.面上项目申报指南</w:t>
      </w:r>
    </w:p>
    <w:p w:rsidR="006D60EB" w:rsidRDefault="000228E3" w:rsidP="004409DF">
      <w:pPr>
        <w:pStyle w:val="a5"/>
        <w:spacing w:before="0" w:beforeAutospacing="0" w:after="0" w:afterAutospacing="0" w:line="540" w:lineRule="exact"/>
        <w:ind w:firstLineChars="200" w:firstLine="640"/>
        <w:rPr>
          <w:rFonts w:ascii="&amp;quot" w:hAnsi="&amp;quot" w:hint="eastAsia"/>
          <w:color w:val="2A2F35"/>
        </w:rPr>
      </w:pPr>
      <w:r w:rsidRPr="000228E3">
        <w:rPr>
          <w:rFonts w:ascii="仿宋" w:eastAsia="仿宋" w:hAnsi="仿宋" w:hint="eastAsia"/>
          <w:color w:val="000000"/>
          <w:sz w:val="32"/>
          <w:szCs w:val="32"/>
        </w:rPr>
        <w:t>3.杰出青年项目申报指南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480"/>
        <w:rPr>
          <w:rFonts w:ascii="&amp;quot" w:hAnsi="&amp;quot" w:hint="eastAsia"/>
          <w:color w:val="2A2F35"/>
        </w:rPr>
      </w:pPr>
      <w:r>
        <w:rPr>
          <w:rFonts w:ascii="&amp;quot" w:hAnsi="&amp;quot"/>
          <w:color w:val="2A2F35"/>
        </w:rPr>
        <w:t> </w:t>
      </w:r>
    </w:p>
    <w:p w:rsidR="006D60EB" w:rsidRDefault="006D60EB" w:rsidP="004409DF">
      <w:pPr>
        <w:pStyle w:val="a5"/>
        <w:spacing w:before="0" w:beforeAutospacing="0" w:after="0" w:afterAutospacing="0" w:line="540" w:lineRule="exact"/>
        <w:ind w:firstLine="480"/>
        <w:rPr>
          <w:rFonts w:ascii="&amp;quot" w:hAnsi="&amp;quot" w:hint="eastAsia"/>
          <w:color w:val="2A2F35"/>
        </w:rPr>
      </w:pPr>
      <w:r>
        <w:rPr>
          <w:rFonts w:ascii="&amp;quot" w:hAnsi="&amp;quot"/>
          <w:color w:val="2A2F35"/>
        </w:rPr>
        <w:t> </w:t>
      </w:r>
    </w:p>
    <w:p w:rsidR="006D60EB" w:rsidRDefault="000228E3" w:rsidP="004409DF">
      <w:pPr>
        <w:pStyle w:val="a5"/>
        <w:spacing w:before="0" w:beforeAutospacing="0" w:after="0" w:afterAutospacing="0" w:line="540" w:lineRule="exact"/>
        <w:ind w:firstLine="480"/>
        <w:jc w:val="right"/>
        <w:rPr>
          <w:rFonts w:ascii="&amp;quot" w:hAnsi="&amp;quot" w:hint="eastAsia"/>
          <w:color w:val="2A2F35"/>
        </w:rPr>
      </w:pPr>
      <w:r>
        <w:rPr>
          <w:rFonts w:hint="eastAsia"/>
          <w:color w:val="000000"/>
          <w:sz w:val="32"/>
          <w:szCs w:val="32"/>
        </w:rPr>
        <w:t xml:space="preserve">   </w:t>
      </w:r>
      <w:r w:rsidR="006D60EB">
        <w:rPr>
          <w:rFonts w:hint="eastAsia"/>
          <w:color w:val="000000"/>
          <w:sz w:val="32"/>
          <w:szCs w:val="32"/>
        </w:rPr>
        <w:t>              </w:t>
      </w:r>
      <w:r w:rsidR="006D60EB">
        <w:rPr>
          <w:rFonts w:ascii="仿宋" w:eastAsia="仿宋" w:hAnsi="仿宋" w:hint="eastAsia"/>
          <w:color w:val="000000"/>
          <w:sz w:val="32"/>
          <w:szCs w:val="32"/>
        </w:rPr>
        <w:t>科技与校企合作处</w:t>
      </w:r>
    </w:p>
    <w:p w:rsidR="006D60EB" w:rsidRDefault="00E94475" w:rsidP="004409DF">
      <w:pPr>
        <w:pStyle w:val="a5"/>
        <w:spacing w:before="0" w:beforeAutospacing="0" w:after="0" w:afterAutospacing="0" w:line="540" w:lineRule="exact"/>
        <w:ind w:firstLine="480"/>
        <w:jc w:val="right"/>
        <w:rPr>
          <w:rFonts w:ascii="&amp;quot" w:hAnsi="&amp;quot" w:hint="eastAsia"/>
          <w:color w:val="2A2F35"/>
        </w:rPr>
      </w:pPr>
      <w:r>
        <w:rPr>
          <w:rFonts w:hint="eastAsia"/>
          <w:color w:val="000000"/>
          <w:sz w:val="32"/>
          <w:szCs w:val="32"/>
        </w:rPr>
        <w:t>     </w:t>
      </w:r>
      <w:r w:rsidR="006D60EB">
        <w:rPr>
          <w:rFonts w:hint="eastAsia"/>
          <w:color w:val="000000"/>
          <w:sz w:val="32"/>
          <w:szCs w:val="32"/>
        </w:rPr>
        <w:t>           </w:t>
      </w:r>
      <w:r w:rsidR="006D60EB">
        <w:rPr>
          <w:rFonts w:ascii="仿宋" w:eastAsia="仿宋" w:hAnsi="仿宋" w:cs="仿宋" w:hint="eastAsia"/>
          <w:color w:val="000000"/>
          <w:sz w:val="32"/>
          <w:szCs w:val="32"/>
        </w:rPr>
        <w:t>20</w:t>
      </w:r>
      <w:r w:rsidR="001D416C">
        <w:rPr>
          <w:rFonts w:ascii="仿宋" w:eastAsia="仿宋" w:hAnsi="仿宋" w:cs="仿宋" w:hint="eastAsia"/>
          <w:color w:val="000000"/>
          <w:sz w:val="32"/>
          <w:szCs w:val="32"/>
        </w:rPr>
        <w:t>20</w:t>
      </w:r>
      <w:r w:rsidR="006D60EB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1D416C">
        <w:rPr>
          <w:rFonts w:ascii="仿宋" w:eastAsia="仿宋" w:hAnsi="仿宋" w:hint="eastAsia"/>
          <w:color w:val="000000"/>
          <w:sz w:val="32"/>
          <w:szCs w:val="32"/>
        </w:rPr>
        <w:t>8</w:t>
      </w:r>
      <w:r w:rsidR="006D60EB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1D416C"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6D60EB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493059" w:rsidRDefault="00493059"/>
    <w:sectPr w:rsidR="00493059" w:rsidSect="0049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060" w:rsidRDefault="009B2060" w:rsidP="006D60EB">
      <w:r>
        <w:separator/>
      </w:r>
    </w:p>
  </w:endnote>
  <w:endnote w:type="continuationSeparator" w:id="0">
    <w:p w:rsidR="009B2060" w:rsidRDefault="009B2060" w:rsidP="006D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060" w:rsidRDefault="009B2060" w:rsidP="006D60EB">
      <w:r>
        <w:separator/>
      </w:r>
    </w:p>
  </w:footnote>
  <w:footnote w:type="continuationSeparator" w:id="0">
    <w:p w:rsidR="009B2060" w:rsidRDefault="009B2060" w:rsidP="006D60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60EB"/>
    <w:rsid w:val="00017B2F"/>
    <w:rsid w:val="00021BE4"/>
    <w:rsid w:val="000228E3"/>
    <w:rsid w:val="001B33EE"/>
    <w:rsid w:val="001D416C"/>
    <w:rsid w:val="004409DF"/>
    <w:rsid w:val="00493059"/>
    <w:rsid w:val="004E54D9"/>
    <w:rsid w:val="00555670"/>
    <w:rsid w:val="006B5CE5"/>
    <w:rsid w:val="006D60EB"/>
    <w:rsid w:val="0075371F"/>
    <w:rsid w:val="009B2060"/>
    <w:rsid w:val="009E2A96"/>
    <w:rsid w:val="009F0F37"/>
    <w:rsid w:val="00A0423E"/>
    <w:rsid w:val="00A72ED4"/>
    <w:rsid w:val="00AD77F9"/>
    <w:rsid w:val="00AF6287"/>
    <w:rsid w:val="00B41F22"/>
    <w:rsid w:val="00C600DE"/>
    <w:rsid w:val="00E855D9"/>
    <w:rsid w:val="00E94475"/>
    <w:rsid w:val="00EE0751"/>
    <w:rsid w:val="00F81F43"/>
    <w:rsid w:val="00FC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0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6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60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60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60EB"/>
    <w:rPr>
      <w:sz w:val="18"/>
      <w:szCs w:val="18"/>
    </w:rPr>
  </w:style>
  <w:style w:type="paragraph" w:styleId="a5">
    <w:name w:val="Normal (Web)"/>
    <w:basedOn w:val="a"/>
    <w:uiPriority w:val="99"/>
    <w:unhideWhenUsed/>
    <w:rsid w:val="006D60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D60EB"/>
    <w:rPr>
      <w:b/>
      <w:bCs/>
    </w:rPr>
  </w:style>
  <w:style w:type="character" w:styleId="a7">
    <w:name w:val="Hyperlink"/>
    <w:basedOn w:val="a0"/>
    <w:uiPriority w:val="99"/>
    <w:unhideWhenUsed/>
    <w:rsid w:val="006D60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</dc:creator>
  <cp:keywords/>
  <dc:description/>
  <cp:lastModifiedBy>Carl</cp:lastModifiedBy>
  <cp:revision>15</cp:revision>
  <dcterms:created xsi:type="dcterms:W3CDTF">2020-08-01T12:57:00Z</dcterms:created>
  <dcterms:modified xsi:type="dcterms:W3CDTF">2020-08-02T08:24:00Z</dcterms:modified>
</cp:coreProperties>
</file>