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2426" w:rsidRDefault="00992426">
      <w:pPr>
        <w:rPr>
          <w:rFonts w:ascii="仿宋" w:eastAsia="仿宋" w:hAnsi="仿宋" w:cs="仿宋"/>
          <w:sz w:val="32"/>
          <w:szCs w:val="32"/>
        </w:rPr>
      </w:pPr>
    </w:p>
    <w:p w:rsidR="00992426" w:rsidRDefault="007E2B0B">
      <w:pPr>
        <w:jc w:val="center"/>
        <w:rPr>
          <w:b/>
          <w:bCs/>
          <w:sz w:val="44"/>
          <w:szCs w:val="44"/>
        </w:rPr>
      </w:pPr>
      <w:r>
        <w:rPr>
          <w:rFonts w:hint="eastAsia"/>
          <w:b/>
          <w:bCs/>
          <w:sz w:val="44"/>
          <w:szCs w:val="44"/>
        </w:rPr>
        <w:t>大学生入伍优惠政策</w:t>
      </w:r>
    </w:p>
    <w:p w:rsidR="00992426" w:rsidRDefault="00992426">
      <w:pPr>
        <w:pStyle w:val="a3"/>
        <w:widowControl/>
        <w:spacing w:beforeAutospacing="0" w:afterAutospacing="0" w:line="480" w:lineRule="exact"/>
        <w:ind w:firstLineChars="200" w:firstLine="640"/>
        <w:rPr>
          <w:rFonts w:ascii="仿宋" w:eastAsia="仿宋" w:hAnsi="仿宋" w:cs="仿宋"/>
          <w:sz w:val="32"/>
          <w:szCs w:val="32"/>
        </w:rPr>
      </w:pPr>
    </w:p>
    <w:p w:rsidR="00992426" w:rsidRDefault="007E2B0B">
      <w:pPr>
        <w:spacing w:line="480" w:lineRule="exact"/>
        <w:ind w:firstLineChars="200" w:firstLine="643"/>
        <w:rPr>
          <w:rFonts w:ascii="仿宋" w:eastAsia="仿宋" w:hAnsi="仿宋" w:cs="仿宋"/>
          <w:b/>
          <w:bCs/>
          <w:sz w:val="32"/>
          <w:szCs w:val="32"/>
        </w:rPr>
      </w:pPr>
      <w:r>
        <w:rPr>
          <w:rFonts w:ascii="仿宋" w:eastAsia="仿宋" w:hAnsi="仿宋" w:cs="仿宋" w:hint="eastAsia"/>
          <w:b/>
          <w:bCs/>
          <w:sz w:val="32"/>
          <w:szCs w:val="32"/>
        </w:rPr>
        <w:t>一、大学生入伍优惠政策</w:t>
      </w:r>
    </w:p>
    <w:p w:rsidR="00992426" w:rsidRDefault="007E2B0B">
      <w:pPr>
        <w:pStyle w:val="a3"/>
        <w:widowControl/>
        <w:shd w:val="clear" w:color="auto" w:fill="FFFFFF"/>
        <w:spacing w:beforeAutospacing="0" w:afterAutospacing="0" w:line="480" w:lineRule="exact"/>
        <w:ind w:firstLineChars="200" w:firstLine="672"/>
        <w:jc w:val="both"/>
        <w:rPr>
          <w:rFonts w:ascii="仿宋" w:eastAsia="仿宋" w:hAnsi="仿宋" w:cs="仿宋"/>
          <w:spacing w:val="8"/>
          <w:sz w:val="32"/>
          <w:szCs w:val="32"/>
        </w:rPr>
      </w:pPr>
      <w:r>
        <w:rPr>
          <w:rFonts w:ascii="仿宋" w:eastAsia="仿宋" w:hAnsi="仿宋" w:cs="仿宋" w:hint="eastAsia"/>
          <w:spacing w:val="8"/>
          <w:sz w:val="32"/>
          <w:szCs w:val="32"/>
          <w:shd w:val="clear" w:color="auto" w:fill="FFFFFF"/>
        </w:rPr>
        <w:t>1.</w:t>
      </w:r>
      <w:r>
        <w:rPr>
          <w:rFonts w:ascii="仿宋" w:eastAsia="仿宋" w:hAnsi="仿宋" w:cs="仿宋" w:hint="eastAsia"/>
          <w:spacing w:val="8"/>
          <w:sz w:val="32"/>
          <w:szCs w:val="32"/>
          <w:shd w:val="clear" w:color="auto" w:fill="FFFFFF"/>
        </w:rPr>
        <w:t>四优先（优先报名应征，优先体检</w:t>
      </w:r>
      <w:r>
        <w:rPr>
          <w:rFonts w:ascii="仿宋" w:eastAsia="仿宋" w:hAnsi="仿宋" w:cs="仿宋" w:hint="eastAsia"/>
          <w:spacing w:val="8"/>
          <w:sz w:val="32"/>
          <w:szCs w:val="32"/>
          <w:shd w:val="clear" w:color="auto" w:fill="FFFFFF"/>
        </w:rPr>
        <w:t>政考</w:t>
      </w:r>
      <w:r>
        <w:rPr>
          <w:rFonts w:ascii="仿宋" w:eastAsia="仿宋" w:hAnsi="仿宋" w:cs="仿宋" w:hint="eastAsia"/>
          <w:spacing w:val="8"/>
          <w:sz w:val="32"/>
          <w:szCs w:val="32"/>
          <w:shd w:val="clear" w:color="auto" w:fill="FFFFFF"/>
        </w:rPr>
        <w:t>，优先审批定兵，优先安排使用）</w:t>
      </w:r>
    </w:p>
    <w:p w:rsidR="00992426" w:rsidRDefault="007E2B0B">
      <w:pPr>
        <w:pStyle w:val="a3"/>
        <w:widowControl/>
        <w:shd w:val="clear" w:color="auto" w:fill="FFFFFF"/>
        <w:spacing w:beforeAutospacing="0" w:afterAutospacing="0" w:line="480" w:lineRule="exact"/>
        <w:ind w:firstLineChars="200" w:firstLine="672"/>
        <w:jc w:val="both"/>
        <w:rPr>
          <w:rFonts w:ascii="仿宋" w:eastAsia="仿宋" w:hAnsi="仿宋" w:cs="仿宋"/>
          <w:spacing w:val="8"/>
          <w:sz w:val="32"/>
          <w:szCs w:val="32"/>
        </w:rPr>
      </w:pPr>
      <w:r>
        <w:rPr>
          <w:rFonts w:ascii="仿宋" w:eastAsia="仿宋" w:hAnsi="仿宋" w:cs="仿宋" w:hint="eastAsia"/>
          <w:spacing w:val="8"/>
          <w:sz w:val="32"/>
          <w:szCs w:val="32"/>
          <w:shd w:val="clear" w:color="auto" w:fill="FFFFFF"/>
        </w:rPr>
        <w:t>2.</w:t>
      </w:r>
      <w:r>
        <w:rPr>
          <w:rFonts w:ascii="仿宋" w:eastAsia="仿宋" w:hAnsi="仿宋" w:cs="仿宋" w:hint="eastAsia"/>
          <w:spacing w:val="8"/>
          <w:sz w:val="32"/>
          <w:szCs w:val="32"/>
          <w:shd w:val="clear" w:color="auto" w:fill="FFFFFF"/>
        </w:rPr>
        <w:t>学费资助：国家在高校学生入伍时一次性补偿对其在校期间缴纳的学费，或对其获得的国家助学贷款实行代偿</w:t>
      </w:r>
      <w:r>
        <w:rPr>
          <w:rFonts w:ascii="仿宋" w:eastAsia="仿宋" w:hAnsi="仿宋" w:cs="仿宋" w:hint="eastAsia"/>
          <w:spacing w:val="8"/>
          <w:sz w:val="32"/>
          <w:szCs w:val="32"/>
          <w:shd w:val="clear" w:color="auto" w:fill="FFFFFF"/>
        </w:rPr>
        <w:t>（</w:t>
      </w:r>
      <w:r>
        <w:rPr>
          <w:rFonts w:ascii="仿宋" w:eastAsia="仿宋" w:hAnsi="仿宋" w:cs="仿宋" w:hint="eastAsia"/>
          <w:spacing w:val="8"/>
          <w:sz w:val="32"/>
          <w:szCs w:val="32"/>
          <w:shd w:val="clear" w:color="auto" w:fill="FFFFFF"/>
        </w:rPr>
        <w:t>每人每年最高不超过</w:t>
      </w:r>
      <w:r>
        <w:rPr>
          <w:rFonts w:ascii="仿宋" w:eastAsia="仿宋" w:hAnsi="仿宋" w:cs="仿宋" w:hint="eastAsia"/>
          <w:spacing w:val="8"/>
          <w:sz w:val="32"/>
          <w:szCs w:val="32"/>
          <w:shd w:val="clear" w:color="auto" w:fill="FFFFFF"/>
        </w:rPr>
        <w:t>8000</w:t>
      </w:r>
      <w:r>
        <w:rPr>
          <w:rFonts w:ascii="仿宋" w:eastAsia="仿宋" w:hAnsi="仿宋" w:cs="仿宋" w:hint="eastAsia"/>
          <w:spacing w:val="8"/>
          <w:sz w:val="32"/>
          <w:szCs w:val="32"/>
          <w:shd w:val="clear" w:color="auto" w:fill="FFFFFF"/>
        </w:rPr>
        <w:t>元</w:t>
      </w:r>
      <w:r>
        <w:rPr>
          <w:rFonts w:ascii="仿宋" w:eastAsia="仿宋" w:hAnsi="仿宋" w:cs="仿宋" w:hint="eastAsia"/>
          <w:spacing w:val="8"/>
          <w:sz w:val="32"/>
          <w:szCs w:val="32"/>
          <w:shd w:val="clear" w:color="auto" w:fill="FFFFFF"/>
        </w:rPr>
        <w:t>）</w:t>
      </w:r>
      <w:r>
        <w:rPr>
          <w:rFonts w:ascii="仿宋" w:eastAsia="仿宋" w:hAnsi="仿宋" w:cs="仿宋" w:hint="eastAsia"/>
          <w:spacing w:val="8"/>
          <w:sz w:val="32"/>
          <w:szCs w:val="32"/>
          <w:shd w:val="clear" w:color="auto" w:fill="FFFFFF"/>
        </w:rPr>
        <w:t>；退役后志愿复学的或入学的，国家实行学费减免。</w:t>
      </w:r>
    </w:p>
    <w:p w:rsidR="00992426" w:rsidRDefault="007E2B0B">
      <w:pPr>
        <w:pStyle w:val="a3"/>
        <w:widowControl/>
        <w:shd w:val="clear" w:color="auto" w:fill="FFFFFF"/>
        <w:spacing w:beforeAutospacing="0" w:afterAutospacing="0" w:line="480" w:lineRule="exact"/>
        <w:ind w:firstLineChars="200" w:firstLine="672"/>
        <w:jc w:val="both"/>
        <w:rPr>
          <w:rFonts w:ascii="仿宋" w:eastAsia="仿宋" w:hAnsi="仿宋" w:cs="仿宋"/>
          <w:spacing w:val="8"/>
          <w:sz w:val="32"/>
          <w:szCs w:val="32"/>
        </w:rPr>
      </w:pPr>
      <w:r>
        <w:rPr>
          <w:rFonts w:ascii="仿宋" w:eastAsia="仿宋" w:hAnsi="仿宋" w:cs="仿宋" w:hint="eastAsia"/>
          <w:spacing w:val="8"/>
          <w:sz w:val="32"/>
          <w:szCs w:val="32"/>
          <w:shd w:val="clear" w:color="auto" w:fill="FFFFFF"/>
        </w:rPr>
        <w:t>3.</w:t>
      </w:r>
      <w:r>
        <w:rPr>
          <w:rFonts w:ascii="仿宋" w:eastAsia="仿宋" w:hAnsi="仿宋" w:cs="仿宋" w:hint="eastAsia"/>
          <w:spacing w:val="8"/>
          <w:sz w:val="32"/>
          <w:szCs w:val="32"/>
          <w:shd w:val="clear" w:color="auto" w:fill="FFFFFF"/>
        </w:rPr>
        <w:t>士兵提干（报考军校）：大学生服役期间，可参加全军统一组织的军队院校招生考试。毕业时确定职务等级和军衔，与同年度毕业的军校毕业</w:t>
      </w:r>
      <w:r>
        <w:rPr>
          <w:rFonts w:ascii="仿宋" w:eastAsia="仿宋" w:hAnsi="仿宋" w:cs="仿宋" w:hint="eastAsia"/>
          <w:spacing w:val="8"/>
          <w:sz w:val="32"/>
          <w:szCs w:val="32"/>
          <w:shd w:val="clear" w:color="auto" w:fill="FFFFFF"/>
        </w:rPr>
        <w:t>生</w:t>
      </w:r>
      <w:r>
        <w:rPr>
          <w:rFonts w:ascii="仿宋" w:eastAsia="仿宋" w:hAnsi="仿宋" w:cs="仿宋" w:hint="eastAsia"/>
          <w:spacing w:val="8"/>
          <w:sz w:val="32"/>
          <w:szCs w:val="32"/>
          <w:shd w:val="clear" w:color="auto" w:fill="FFFFFF"/>
        </w:rPr>
        <w:t>保持一致。</w:t>
      </w:r>
    </w:p>
    <w:p w:rsidR="00992426" w:rsidRDefault="007E2B0B">
      <w:pPr>
        <w:pStyle w:val="a3"/>
        <w:widowControl/>
        <w:shd w:val="clear" w:color="auto" w:fill="FFFFFF"/>
        <w:spacing w:beforeAutospacing="0" w:afterAutospacing="0" w:line="480" w:lineRule="exact"/>
        <w:ind w:firstLineChars="200" w:firstLine="672"/>
        <w:jc w:val="both"/>
        <w:rPr>
          <w:rFonts w:ascii="仿宋" w:eastAsia="仿宋" w:hAnsi="仿宋" w:cs="仿宋"/>
          <w:spacing w:val="8"/>
          <w:sz w:val="32"/>
          <w:szCs w:val="32"/>
          <w:shd w:val="clear" w:color="auto" w:fill="FFFFFF"/>
        </w:rPr>
      </w:pPr>
      <w:r>
        <w:rPr>
          <w:rFonts w:ascii="仿宋" w:eastAsia="仿宋" w:hAnsi="仿宋" w:cs="仿宋" w:hint="eastAsia"/>
          <w:spacing w:val="8"/>
          <w:sz w:val="32"/>
          <w:szCs w:val="32"/>
          <w:shd w:val="clear" w:color="auto" w:fill="FFFFFF"/>
        </w:rPr>
        <w:t>4.</w:t>
      </w:r>
      <w:r>
        <w:rPr>
          <w:rFonts w:ascii="仿宋" w:eastAsia="仿宋" w:hAnsi="仿宋" w:cs="仿宋" w:hint="eastAsia"/>
          <w:spacing w:val="8"/>
          <w:sz w:val="32"/>
          <w:szCs w:val="32"/>
          <w:shd w:val="clear" w:color="auto" w:fill="FFFFFF"/>
        </w:rPr>
        <w:t>选取士官：</w:t>
      </w:r>
      <w:r>
        <w:rPr>
          <w:rFonts w:ascii="仿宋" w:eastAsia="仿宋" w:hAnsi="仿宋" w:cs="仿宋" w:hint="eastAsia"/>
          <w:spacing w:val="8"/>
          <w:sz w:val="32"/>
          <w:szCs w:val="32"/>
          <w:shd w:val="clear" w:color="auto" w:fill="FFFFFF"/>
        </w:rPr>
        <w:t>具有全日制大专以上学历的大学生士兵，可优先选取士官；符合提干条件未能提干的大学生，可以直接选取士官。大学毕业生士官直接选取为士官的，参照直接从非军事部门招收士官的有关规定授予士官军衔和确定工资起点标准，其在地方高校学习时间视同服役时间。</w:t>
      </w:r>
    </w:p>
    <w:p w:rsidR="00992426" w:rsidRDefault="007E2B0B">
      <w:pPr>
        <w:pStyle w:val="a3"/>
        <w:widowControl/>
        <w:shd w:val="clear" w:color="auto" w:fill="FFFFFF"/>
        <w:spacing w:beforeAutospacing="0" w:afterAutospacing="0" w:line="480" w:lineRule="exact"/>
        <w:ind w:firstLineChars="200" w:firstLine="672"/>
        <w:jc w:val="both"/>
        <w:rPr>
          <w:rFonts w:ascii="仿宋" w:eastAsia="仿宋" w:hAnsi="仿宋" w:cs="仿宋"/>
          <w:spacing w:val="8"/>
          <w:sz w:val="32"/>
          <w:szCs w:val="32"/>
        </w:rPr>
      </w:pPr>
      <w:r>
        <w:rPr>
          <w:rFonts w:ascii="仿宋" w:eastAsia="仿宋" w:hAnsi="仿宋" w:cs="仿宋" w:hint="eastAsia"/>
          <w:spacing w:val="8"/>
          <w:sz w:val="32"/>
          <w:szCs w:val="32"/>
          <w:shd w:val="clear" w:color="auto" w:fill="FFFFFF"/>
        </w:rPr>
        <w:t>5.</w:t>
      </w:r>
      <w:r>
        <w:rPr>
          <w:rFonts w:ascii="仿宋" w:eastAsia="仿宋" w:hAnsi="仿宋" w:cs="仿宋" w:hint="eastAsia"/>
          <w:spacing w:val="8"/>
          <w:sz w:val="32"/>
          <w:szCs w:val="32"/>
          <w:shd w:val="clear" w:color="auto" w:fill="FFFFFF"/>
        </w:rPr>
        <w:t>升学优惠：</w:t>
      </w:r>
    </w:p>
    <w:p w:rsidR="00992426" w:rsidRDefault="007E2B0B">
      <w:pPr>
        <w:pStyle w:val="a3"/>
        <w:widowControl/>
        <w:shd w:val="clear" w:color="auto" w:fill="FFFFFF"/>
        <w:spacing w:beforeAutospacing="0" w:afterAutospacing="0" w:line="480" w:lineRule="exact"/>
        <w:ind w:firstLineChars="200" w:firstLine="672"/>
        <w:jc w:val="both"/>
        <w:rPr>
          <w:rFonts w:ascii="仿宋" w:eastAsia="仿宋" w:hAnsi="仿宋" w:cs="仿宋"/>
          <w:spacing w:val="8"/>
          <w:sz w:val="32"/>
          <w:szCs w:val="32"/>
        </w:rPr>
      </w:pPr>
      <w:r>
        <w:rPr>
          <w:rFonts w:ascii="仿宋" w:eastAsia="仿宋" w:hAnsi="仿宋" w:cs="仿宋" w:hint="eastAsia"/>
          <w:spacing w:val="8"/>
          <w:sz w:val="32"/>
          <w:szCs w:val="32"/>
          <w:shd w:val="clear" w:color="auto" w:fill="FFFFFF"/>
        </w:rPr>
        <w:t>（</w:t>
      </w:r>
      <w:r>
        <w:rPr>
          <w:rFonts w:ascii="仿宋" w:eastAsia="仿宋" w:hAnsi="仿宋" w:cs="仿宋" w:hint="eastAsia"/>
          <w:spacing w:val="8"/>
          <w:sz w:val="32"/>
          <w:szCs w:val="32"/>
          <w:shd w:val="clear" w:color="auto" w:fill="FFFFFF"/>
        </w:rPr>
        <w:t>1</w:t>
      </w:r>
      <w:r>
        <w:rPr>
          <w:rFonts w:ascii="仿宋" w:eastAsia="仿宋" w:hAnsi="仿宋" w:cs="仿宋" w:hint="eastAsia"/>
          <w:spacing w:val="8"/>
          <w:sz w:val="32"/>
          <w:szCs w:val="32"/>
          <w:shd w:val="clear" w:color="auto" w:fill="FFFFFF"/>
        </w:rPr>
        <w:t>）具有高职（专科）学历的毕业生，退役后免试入读成人本科；荣获三等功以上奖励的高职（专科）在校生（含高校新生），在完成高职（专科）学业后，免试入读普通本科。</w:t>
      </w:r>
    </w:p>
    <w:p w:rsidR="00992426" w:rsidRDefault="007E2B0B">
      <w:pPr>
        <w:pStyle w:val="a3"/>
        <w:widowControl/>
        <w:shd w:val="clear" w:color="auto" w:fill="FFFFFF"/>
        <w:spacing w:beforeAutospacing="0" w:afterAutospacing="0" w:line="480" w:lineRule="exact"/>
        <w:ind w:firstLineChars="200" w:firstLine="672"/>
        <w:jc w:val="both"/>
        <w:rPr>
          <w:rFonts w:ascii="仿宋" w:eastAsia="仿宋" w:hAnsi="仿宋" w:cs="仿宋"/>
          <w:spacing w:val="8"/>
          <w:sz w:val="32"/>
          <w:szCs w:val="32"/>
        </w:rPr>
      </w:pPr>
      <w:r>
        <w:rPr>
          <w:rFonts w:ascii="仿宋" w:eastAsia="仿宋" w:hAnsi="仿宋" w:cs="仿宋" w:hint="eastAsia"/>
          <w:spacing w:val="8"/>
          <w:sz w:val="32"/>
          <w:szCs w:val="32"/>
          <w:shd w:val="clear" w:color="auto" w:fill="FFFFFF"/>
        </w:rPr>
        <w:t>（</w:t>
      </w:r>
      <w:r>
        <w:rPr>
          <w:rFonts w:ascii="仿宋" w:eastAsia="仿宋" w:hAnsi="仿宋" w:cs="仿宋" w:hint="eastAsia"/>
          <w:spacing w:val="8"/>
          <w:sz w:val="32"/>
          <w:szCs w:val="32"/>
          <w:shd w:val="clear" w:color="auto" w:fill="FFFFFF"/>
        </w:rPr>
        <w:t>2</w:t>
      </w:r>
      <w:r>
        <w:rPr>
          <w:rFonts w:ascii="仿宋" w:eastAsia="仿宋" w:hAnsi="仿宋" w:cs="仿宋" w:hint="eastAsia"/>
          <w:spacing w:val="8"/>
          <w:sz w:val="32"/>
          <w:szCs w:val="32"/>
          <w:shd w:val="clear" w:color="auto" w:fill="FFFFFF"/>
        </w:rPr>
        <w:t>）高职（专科）学生参加普通本科专升本考试，实行计划单列，录取比例在现行</w:t>
      </w:r>
      <w:r>
        <w:rPr>
          <w:rFonts w:ascii="仿宋" w:eastAsia="仿宋" w:hAnsi="仿宋" w:cs="仿宋" w:hint="eastAsia"/>
          <w:spacing w:val="8"/>
          <w:sz w:val="32"/>
          <w:szCs w:val="32"/>
          <w:shd w:val="clear" w:color="auto" w:fill="FFFFFF"/>
        </w:rPr>
        <w:t>30%</w:t>
      </w:r>
      <w:r>
        <w:rPr>
          <w:rFonts w:ascii="仿宋" w:eastAsia="仿宋" w:hAnsi="仿宋" w:cs="仿宋" w:hint="eastAsia"/>
          <w:spacing w:val="8"/>
          <w:sz w:val="32"/>
          <w:szCs w:val="32"/>
          <w:shd w:val="clear" w:color="auto" w:fill="FFFFFF"/>
        </w:rPr>
        <w:t>的基础上适度扩大。</w:t>
      </w:r>
    </w:p>
    <w:p w:rsidR="00992426" w:rsidRDefault="007E2B0B">
      <w:pPr>
        <w:pStyle w:val="a3"/>
        <w:widowControl/>
        <w:shd w:val="clear" w:color="auto" w:fill="FFFFFF"/>
        <w:spacing w:beforeAutospacing="0" w:afterAutospacing="0" w:line="480" w:lineRule="exact"/>
        <w:ind w:firstLineChars="200" w:firstLine="672"/>
        <w:jc w:val="both"/>
        <w:rPr>
          <w:rFonts w:ascii="仿宋" w:eastAsia="仿宋" w:hAnsi="仿宋" w:cs="仿宋"/>
          <w:spacing w:val="8"/>
          <w:sz w:val="32"/>
          <w:szCs w:val="32"/>
        </w:rPr>
      </w:pPr>
      <w:r>
        <w:rPr>
          <w:rFonts w:ascii="仿宋" w:eastAsia="仿宋" w:hAnsi="仿宋" w:cs="仿宋" w:hint="eastAsia"/>
          <w:spacing w:val="8"/>
          <w:sz w:val="32"/>
          <w:szCs w:val="32"/>
          <w:shd w:val="clear" w:color="auto" w:fill="FFFFFF"/>
        </w:rPr>
        <w:t>（</w:t>
      </w:r>
      <w:r>
        <w:rPr>
          <w:rFonts w:ascii="仿宋" w:eastAsia="仿宋" w:hAnsi="仿宋" w:cs="仿宋" w:hint="eastAsia"/>
          <w:spacing w:val="8"/>
          <w:sz w:val="32"/>
          <w:szCs w:val="32"/>
          <w:shd w:val="clear" w:color="auto" w:fill="FFFFFF"/>
        </w:rPr>
        <w:t>3</w:t>
      </w:r>
      <w:r>
        <w:rPr>
          <w:rFonts w:ascii="仿宋" w:eastAsia="仿宋" w:hAnsi="仿宋" w:cs="仿宋" w:hint="eastAsia"/>
          <w:spacing w:val="8"/>
          <w:sz w:val="32"/>
          <w:szCs w:val="32"/>
          <w:shd w:val="clear" w:color="auto" w:fill="FFFFFF"/>
        </w:rPr>
        <w:t>）高职（专科）学生入伍经历可作为毕业实习经历。</w:t>
      </w:r>
    </w:p>
    <w:p w:rsidR="00992426" w:rsidRDefault="007E2B0B">
      <w:pPr>
        <w:pStyle w:val="a3"/>
        <w:widowControl/>
        <w:shd w:val="clear" w:color="auto" w:fill="FFFFFF"/>
        <w:spacing w:beforeAutospacing="0" w:afterAutospacing="0" w:line="480" w:lineRule="exact"/>
        <w:ind w:firstLineChars="200" w:firstLine="672"/>
        <w:jc w:val="both"/>
        <w:rPr>
          <w:rFonts w:ascii="仿宋" w:eastAsia="仿宋" w:hAnsi="仿宋" w:cs="仿宋"/>
          <w:spacing w:val="8"/>
          <w:sz w:val="32"/>
          <w:szCs w:val="32"/>
        </w:rPr>
      </w:pPr>
      <w:r>
        <w:rPr>
          <w:rFonts w:ascii="仿宋" w:eastAsia="仿宋" w:hAnsi="仿宋" w:cs="仿宋" w:hint="eastAsia"/>
          <w:spacing w:val="8"/>
          <w:sz w:val="32"/>
          <w:szCs w:val="32"/>
          <w:shd w:val="clear" w:color="auto" w:fill="FFFFFF"/>
        </w:rPr>
        <w:lastRenderedPageBreak/>
        <w:t>6.</w:t>
      </w:r>
      <w:r>
        <w:rPr>
          <w:rFonts w:ascii="仿宋" w:eastAsia="仿宋" w:hAnsi="仿宋" w:cs="仿宋" w:hint="eastAsia"/>
          <w:spacing w:val="8"/>
          <w:sz w:val="32"/>
          <w:szCs w:val="32"/>
          <w:shd w:val="clear" w:color="auto" w:fill="FFFFFF"/>
        </w:rPr>
        <w:t>保留入学资格：大学在校生（含新生）入伍，保留入学资格，退役</w:t>
      </w:r>
      <w:r>
        <w:rPr>
          <w:rFonts w:ascii="仿宋" w:eastAsia="仿宋" w:hAnsi="仿宋" w:cs="仿宋" w:hint="eastAsia"/>
          <w:spacing w:val="8"/>
          <w:sz w:val="32"/>
          <w:szCs w:val="32"/>
          <w:shd w:val="clear" w:color="auto" w:fill="FFFFFF"/>
        </w:rPr>
        <w:t>2</w:t>
      </w:r>
      <w:r>
        <w:rPr>
          <w:rFonts w:ascii="仿宋" w:eastAsia="仿宋" w:hAnsi="仿宋" w:cs="仿宋" w:hint="eastAsia"/>
          <w:spacing w:val="8"/>
          <w:sz w:val="32"/>
          <w:szCs w:val="32"/>
          <w:shd w:val="clear" w:color="auto" w:fill="FFFFFF"/>
        </w:rPr>
        <w:t>年内可复学。</w:t>
      </w:r>
    </w:p>
    <w:p w:rsidR="00992426" w:rsidRDefault="007E2B0B">
      <w:pPr>
        <w:pStyle w:val="a3"/>
        <w:widowControl/>
        <w:shd w:val="clear" w:color="auto" w:fill="FFFFFF"/>
        <w:spacing w:beforeAutospacing="0" w:afterAutospacing="0" w:line="480" w:lineRule="exact"/>
        <w:ind w:firstLineChars="200" w:firstLine="672"/>
        <w:jc w:val="both"/>
        <w:rPr>
          <w:rFonts w:ascii="仿宋" w:eastAsia="仿宋" w:hAnsi="仿宋" w:cs="仿宋"/>
          <w:spacing w:val="8"/>
          <w:sz w:val="32"/>
          <w:szCs w:val="32"/>
        </w:rPr>
      </w:pPr>
      <w:r>
        <w:rPr>
          <w:rFonts w:ascii="仿宋" w:eastAsia="仿宋" w:hAnsi="仿宋" w:cs="仿宋" w:hint="eastAsia"/>
          <w:spacing w:val="8"/>
          <w:sz w:val="32"/>
          <w:szCs w:val="32"/>
          <w:shd w:val="clear" w:color="auto" w:fill="FFFFFF"/>
        </w:rPr>
        <w:t>7.</w:t>
      </w:r>
      <w:r>
        <w:rPr>
          <w:rFonts w:ascii="仿宋" w:eastAsia="仿宋" w:hAnsi="仿宋" w:cs="仿宋" w:hint="eastAsia"/>
          <w:spacing w:val="8"/>
          <w:sz w:val="32"/>
          <w:szCs w:val="32"/>
          <w:shd w:val="clear" w:color="auto" w:fill="FFFFFF"/>
        </w:rPr>
        <w:t>复学转专业：大学生士兵退役后复学，经学校同意并履行相关程序后，可转入本校其他专业学习。</w:t>
      </w:r>
    </w:p>
    <w:p w:rsidR="00992426" w:rsidRDefault="00992426">
      <w:pPr>
        <w:pStyle w:val="a3"/>
        <w:widowControl/>
        <w:shd w:val="clear" w:color="auto" w:fill="FFFFFF"/>
        <w:spacing w:beforeAutospacing="0" w:afterAutospacing="0" w:line="480" w:lineRule="exact"/>
        <w:ind w:firstLineChars="200" w:firstLine="640"/>
        <w:jc w:val="both"/>
        <w:rPr>
          <w:rFonts w:ascii="仿宋" w:eastAsia="仿宋" w:hAnsi="仿宋" w:cs="仿宋"/>
          <w:sz w:val="32"/>
          <w:szCs w:val="32"/>
        </w:rPr>
      </w:pPr>
    </w:p>
    <w:p w:rsidR="00992426" w:rsidRDefault="007E2B0B">
      <w:pPr>
        <w:pStyle w:val="a3"/>
        <w:widowControl/>
        <w:shd w:val="clear" w:color="auto" w:fill="FFFFFF"/>
        <w:spacing w:beforeAutospacing="0" w:afterAutospacing="0" w:line="480" w:lineRule="exact"/>
        <w:ind w:firstLineChars="200" w:firstLine="640"/>
        <w:jc w:val="both"/>
        <w:rPr>
          <w:rStyle w:val="a4"/>
          <w:rFonts w:ascii="仿宋" w:eastAsia="仿宋" w:hAnsi="仿宋" w:cs="仿宋"/>
          <w:spacing w:val="8"/>
          <w:sz w:val="32"/>
          <w:szCs w:val="32"/>
          <w:shd w:val="clear" w:color="auto" w:fill="FFFFFF"/>
        </w:rPr>
      </w:pPr>
      <w:r>
        <w:rPr>
          <w:rFonts w:ascii="仿宋" w:eastAsia="仿宋" w:hAnsi="仿宋" w:cs="仿宋" w:hint="eastAsia"/>
          <w:sz w:val="32"/>
          <w:szCs w:val="32"/>
        </w:rPr>
        <w:t>二、</w:t>
      </w:r>
      <w:r>
        <w:rPr>
          <w:rStyle w:val="a4"/>
          <w:rFonts w:ascii="仿宋" w:eastAsia="仿宋" w:hAnsi="仿宋" w:cs="仿宋" w:hint="eastAsia"/>
          <w:spacing w:val="8"/>
          <w:sz w:val="32"/>
          <w:szCs w:val="32"/>
          <w:shd w:val="clear" w:color="auto" w:fill="FFFFFF"/>
        </w:rPr>
        <w:t>大学生参军的经济待遇</w:t>
      </w:r>
    </w:p>
    <w:p w:rsidR="00992426" w:rsidRDefault="007E2B0B">
      <w:pPr>
        <w:pStyle w:val="a3"/>
        <w:widowControl/>
        <w:shd w:val="clear" w:color="auto" w:fill="FFFFFF"/>
        <w:spacing w:beforeAutospacing="0" w:afterAutospacing="0" w:line="480" w:lineRule="exact"/>
        <w:ind w:firstLineChars="200" w:firstLine="672"/>
        <w:jc w:val="both"/>
        <w:rPr>
          <w:rFonts w:ascii="仿宋" w:eastAsia="仿宋" w:hAnsi="仿宋" w:cs="仿宋"/>
          <w:spacing w:val="8"/>
          <w:sz w:val="32"/>
          <w:szCs w:val="32"/>
        </w:rPr>
      </w:pPr>
      <w:r>
        <w:rPr>
          <w:rFonts w:ascii="仿宋" w:eastAsia="仿宋" w:hAnsi="仿宋" w:cs="仿宋" w:hint="eastAsia"/>
          <w:spacing w:val="8"/>
          <w:sz w:val="32"/>
          <w:szCs w:val="32"/>
          <w:shd w:val="clear" w:color="auto" w:fill="FFFFFF"/>
        </w:rPr>
        <w:t>从</w:t>
      </w:r>
      <w:r>
        <w:rPr>
          <w:rFonts w:ascii="仿宋" w:eastAsia="仿宋" w:hAnsi="仿宋" w:cs="仿宋" w:hint="eastAsia"/>
          <w:spacing w:val="8"/>
          <w:sz w:val="32"/>
          <w:szCs w:val="32"/>
          <w:shd w:val="clear" w:color="auto" w:fill="FFFFFF"/>
        </w:rPr>
        <w:t>珠海市参军入伍</w:t>
      </w:r>
      <w:r>
        <w:rPr>
          <w:rFonts w:ascii="仿宋" w:eastAsia="仿宋" w:hAnsi="仿宋" w:cs="仿宋" w:hint="eastAsia"/>
          <w:spacing w:val="8"/>
          <w:sz w:val="32"/>
          <w:szCs w:val="32"/>
          <w:shd w:val="clear" w:color="auto" w:fill="FFFFFF"/>
        </w:rPr>
        <w:t>的大学生</w:t>
      </w:r>
      <w:r>
        <w:rPr>
          <w:rFonts w:ascii="仿宋" w:eastAsia="仿宋" w:hAnsi="仿宋" w:cs="仿宋" w:hint="eastAsia"/>
          <w:spacing w:val="8"/>
          <w:sz w:val="32"/>
          <w:szCs w:val="32"/>
          <w:shd w:val="clear" w:color="auto" w:fill="FFFFFF"/>
        </w:rPr>
        <w:t>，两年可享经济待遇</w:t>
      </w:r>
      <w:r>
        <w:rPr>
          <w:rFonts w:ascii="仿宋" w:eastAsia="仿宋" w:hAnsi="仿宋" w:cs="仿宋" w:hint="eastAsia"/>
          <w:spacing w:val="8"/>
          <w:sz w:val="32"/>
          <w:szCs w:val="32"/>
          <w:shd w:val="clear" w:color="auto" w:fill="FFFFFF"/>
        </w:rPr>
        <w:t>26</w:t>
      </w:r>
      <w:r>
        <w:rPr>
          <w:rFonts w:ascii="仿宋" w:eastAsia="仿宋" w:hAnsi="仿宋" w:cs="仿宋" w:hint="eastAsia"/>
          <w:spacing w:val="8"/>
          <w:sz w:val="32"/>
          <w:szCs w:val="32"/>
          <w:shd w:val="clear" w:color="auto" w:fill="FFFFFF"/>
        </w:rPr>
        <w:t>万以上</w:t>
      </w:r>
      <w:r>
        <w:rPr>
          <w:rFonts w:ascii="仿宋" w:eastAsia="仿宋" w:hAnsi="仿宋" w:cs="仿宋" w:hint="eastAsia"/>
          <w:spacing w:val="8"/>
          <w:sz w:val="32"/>
          <w:szCs w:val="32"/>
          <w:shd w:val="clear" w:color="auto" w:fill="FFFFFF"/>
        </w:rPr>
        <w:t>。</w:t>
      </w:r>
    </w:p>
    <w:p w:rsidR="00992426" w:rsidRDefault="007E2B0B" w:rsidP="00D95408">
      <w:pPr>
        <w:pStyle w:val="a3"/>
        <w:widowControl/>
        <w:shd w:val="clear" w:color="auto" w:fill="FFFFFF"/>
        <w:spacing w:beforeAutospacing="0" w:afterAutospacing="0" w:line="480" w:lineRule="exact"/>
        <w:ind w:firstLineChars="200" w:firstLine="674"/>
        <w:jc w:val="both"/>
        <w:rPr>
          <w:rFonts w:ascii="仿宋" w:eastAsia="仿宋" w:hAnsi="仿宋" w:cs="仿宋"/>
          <w:spacing w:val="8"/>
          <w:sz w:val="32"/>
          <w:szCs w:val="32"/>
        </w:rPr>
      </w:pPr>
      <w:r>
        <w:rPr>
          <w:rFonts w:ascii="仿宋" w:eastAsia="仿宋" w:hAnsi="仿宋" w:cs="仿宋" w:hint="eastAsia"/>
          <w:b/>
          <w:bCs/>
          <w:spacing w:val="8"/>
          <w:sz w:val="32"/>
          <w:szCs w:val="32"/>
          <w:shd w:val="clear" w:color="auto" w:fill="FFFFFF"/>
        </w:rPr>
        <w:t>△国家学费资助</w:t>
      </w:r>
      <w:r>
        <w:rPr>
          <w:rFonts w:ascii="仿宋" w:eastAsia="仿宋" w:hAnsi="仿宋" w:cs="仿宋" w:hint="eastAsia"/>
          <w:b/>
          <w:bCs/>
          <w:spacing w:val="8"/>
          <w:sz w:val="32"/>
          <w:szCs w:val="32"/>
          <w:shd w:val="clear" w:color="auto" w:fill="FFFFFF"/>
        </w:rPr>
        <w:t>（</w:t>
      </w:r>
      <w:r>
        <w:rPr>
          <w:rFonts w:ascii="仿宋" w:eastAsia="仿宋" w:hAnsi="仿宋" w:cs="仿宋" w:hint="eastAsia"/>
          <w:b/>
          <w:bCs/>
          <w:spacing w:val="8"/>
          <w:sz w:val="32"/>
          <w:szCs w:val="32"/>
          <w:shd w:val="clear" w:color="auto" w:fill="FFFFFF"/>
        </w:rPr>
        <w:t>2.4</w:t>
      </w:r>
      <w:r>
        <w:rPr>
          <w:rFonts w:ascii="仿宋" w:eastAsia="仿宋" w:hAnsi="仿宋" w:cs="仿宋" w:hint="eastAsia"/>
          <w:b/>
          <w:bCs/>
          <w:spacing w:val="8"/>
          <w:sz w:val="32"/>
          <w:szCs w:val="32"/>
          <w:shd w:val="clear" w:color="auto" w:fill="FFFFFF"/>
        </w:rPr>
        <w:t>万</w:t>
      </w:r>
      <w:r>
        <w:rPr>
          <w:rFonts w:ascii="仿宋" w:eastAsia="仿宋" w:hAnsi="仿宋" w:cs="仿宋" w:hint="eastAsia"/>
          <w:b/>
          <w:bCs/>
          <w:spacing w:val="8"/>
          <w:sz w:val="32"/>
          <w:szCs w:val="32"/>
          <w:shd w:val="clear" w:color="auto" w:fill="FFFFFF"/>
        </w:rPr>
        <w:t>）</w:t>
      </w:r>
    </w:p>
    <w:p w:rsidR="00992426" w:rsidRDefault="007E2B0B">
      <w:pPr>
        <w:pStyle w:val="a3"/>
        <w:widowControl/>
        <w:shd w:val="clear" w:color="auto" w:fill="FFFFFF"/>
        <w:spacing w:beforeAutospacing="0" w:afterAutospacing="0" w:line="480" w:lineRule="exact"/>
        <w:ind w:firstLineChars="200" w:firstLine="672"/>
        <w:jc w:val="both"/>
        <w:rPr>
          <w:rFonts w:ascii="仿宋" w:eastAsia="仿宋" w:hAnsi="仿宋" w:cs="仿宋"/>
          <w:spacing w:val="8"/>
          <w:sz w:val="32"/>
          <w:szCs w:val="32"/>
        </w:rPr>
      </w:pPr>
      <w:r>
        <w:rPr>
          <w:rFonts w:ascii="仿宋" w:eastAsia="仿宋" w:hAnsi="仿宋" w:cs="仿宋" w:hint="eastAsia"/>
          <w:spacing w:val="8"/>
          <w:sz w:val="32"/>
          <w:szCs w:val="32"/>
          <w:shd w:val="clear" w:color="auto" w:fill="FFFFFF"/>
        </w:rPr>
        <w:t>专科</w:t>
      </w:r>
      <w:r>
        <w:rPr>
          <w:rFonts w:ascii="仿宋" w:eastAsia="仿宋" w:hAnsi="仿宋" w:cs="仿宋" w:hint="eastAsia"/>
          <w:spacing w:val="8"/>
          <w:sz w:val="32"/>
          <w:szCs w:val="32"/>
          <w:shd w:val="clear" w:color="auto" w:fill="FFFFFF"/>
        </w:rPr>
        <w:t>8000(</w:t>
      </w:r>
      <w:r>
        <w:rPr>
          <w:rFonts w:ascii="仿宋" w:eastAsia="仿宋" w:hAnsi="仿宋" w:cs="仿宋" w:hint="eastAsia"/>
          <w:spacing w:val="8"/>
          <w:sz w:val="32"/>
          <w:szCs w:val="32"/>
          <w:shd w:val="clear" w:color="auto" w:fill="FFFFFF"/>
        </w:rPr>
        <w:t>元</w:t>
      </w:r>
      <w:r>
        <w:rPr>
          <w:rFonts w:ascii="仿宋" w:eastAsia="仿宋" w:hAnsi="仿宋" w:cs="仿宋" w:hint="eastAsia"/>
          <w:spacing w:val="8"/>
          <w:sz w:val="32"/>
          <w:szCs w:val="32"/>
          <w:shd w:val="clear" w:color="auto" w:fill="FFFFFF"/>
        </w:rPr>
        <w:t>/</w:t>
      </w:r>
      <w:r>
        <w:rPr>
          <w:rFonts w:ascii="仿宋" w:eastAsia="仿宋" w:hAnsi="仿宋" w:cs="仿宋" w:hint="eastAsia"/>
          <w:spacing w:val="8"/>
          <w:sz w:val="32"/>
          <w:szCs w:val="32"/>
          <w:shd w:val="clear" w:color="auto" w:fill="FFFFFF"/>
        </w:rPr>
        <w:t>年</w:t>
      </w:r>
      <w:r>
        <w:rPr>
          <w:rFonts w:ascii="仿宋" w:eastAsia="仿宋" w:hAnsi="仿宋" w:cs="仿宋" w:hint="eastAsia"/>
          <w:spacing w:val="8"/>
          <w:sz w:val="32"/>
          <w:szCs w:val="32"/>
          <w:shd w:val="clear" w:color="auto" w:fill="FFFFFF"/>
        </w:rPr>
        <w:t>)</w:t>
      </w:r>
      <w:r>
        <w:rPr>
          <w:rFonts w:ascii="仿宋" w:eastAsia="仿宋" w:hAnsi="仿宋" w:cs="仿宋" w:hint="eastAsia"/>
          <w:spacing w:val="8"/>
          <w:sz w:val="32"/>
          <w:szCs w:val="32"/>
          <w:shd w:val="clear" w:color="auto" w:fill="FFFFFF"/>
        </w:rPr>
        <w:t>×</w:t>
      </w:r>
      <w:r>
        <w:rPr>
          <w:rFonts w:ascii="仿宋" w:eastAsia="仿宋" w:hAnsi="仿宋" w:cs="仿宋" w:hint="eastAsia"/>
          <w:spacing w:val="8"/>
          <w:sz w:val="32"/>
          <w:szCs w:val="32"/>
          <w:shd w:val="clear" w:color="auto" w:fill="FFFFFF"/>
        </w:rPr>
        <w:t>3(</w:t>
      </w:r>
      <w:r>
        <w:rPr>
          <w:rFonts w:ascii="仿宋" w:eastAsia="仿宋" w:hAnsi="仿宋" w:cs="仿宋" w:hint="eastAsia"/>
          <w:spacing w:val="8"/>
          <w:sz w:val="32"/>
          <w:szCs w:val="32"/>
          <w:shd w:val="clear" w:color="auto" w:fill="FFFFFF"/>
        </w:rPr>
        <w:t>年</w:t>
      </w:r>
      <w:r>
        <w:rPr>
          <w:rFonts w:ascii="仿宋" w:eastAsia="仿宋" w:hAnsi="仿宋" w:cs="仿宋" w:hint="eastAsia"/>
          <w:spacing w:val="8"/>
          <w:sz w:val="32"/>
          <w:szCs w:val="32"/>
          <w:shd w:val="clear" w:color="auto" w:fill="FFFFFF"/>
        </w:rPr>
        <w:t>)=24000</w:t>
      </w:r>
    </w:p>
    <w:p w:rsidR="00992426" w:rsidRDefault="007E2B0B" w:rsidP="00D95408">
      <w:pPr>
        <w:pStyle w:val="a3"/>
        <w:widowControl/>
        <w:shd w:val="clear" w:color="auto" w:fill="FFFFFF"/>
        <w:spacing w:beforeAutospacing="0" w:afterAutospacing="0" w:line="480" w:lineRule="exact"/>
        <w:ind w:firstLineChars="200" w:firstLine="674"/>
        <w:jc w:val="both"/>
        <w:rPr>
          <w:rFonts w:ascii="仿宋" w:eastAsia="仿宋" w:hAnsi="仿宋" w:cs="仿宋"/>
          <w:spacing w:val="8"/>
          <w:sz w:val="32"/>
          <w:szCs w:val="32"/>
        </w:rPr>
      </w:pPr>
      <w:r>
        <w:rPr>
          <w:rFonts w:ascii="仿宋" w:eastAsia="仿宋" w:hAnsi="仿宋" w:cs="仿宋" w:hint="eastAsia"/>
          <w:b/>
          <w:bCs/>
          <w:spacing w:val="8"/>
          <w:sz w:val="32"/>
          <w:szCs w:val="32"/>
          <w:shd w:val="clear" w:color="auto" w:fill="FFFFFF"/>
        </w:rPr>
        <w:t>△</w:t>
      </w:r>
      <w:r>
        <w:rPr>
          <w:rFonts w:ascii="仿宋" w:eastAsia="仿宋" w:hAnsi="仿宋" w:cs="仿宋" w:hint="eastAsia"/>
          <w:spacing w:val="8"/>
          <w:sz w:val="32"/>
          <w:szCs w:val="32"/>
          <w:shd w:val="clear" w:color="auto" w:fill="FFFFFF"/>
        </w:rPr>
        <w:t> </w:t>
      </w:r>
      <w:r>
        <w:rPr>
          <w:rFonts w:ascii="仿宋" w:eastAsia="仿宋" w:hAnsi="仿宋" w:cs="仿宋" w:hint="eastAsia"/>
          <w:b/>
          <w:bCs/>
          <w:spacing w:val="8"/>
          <w:sz w:val="32"/>
          <w:szCs w:val="32"/>
          <w:shd w:val="clear" w:color="auto" w:fill="FFFFFF"/>
        </w:rPr>
        <w:t>部队津贴、退役金、保险、职业年金等</w:t>
      </w:r>
      <w:r>
        <w:rPr>
          <w:rFonts w:ascii="仿宋" w:eastAsia="仿宋" w:hAnsi="仿宋" w:cs="仿宋" w:hint="eastAsia"/>
          <w:b/>
          <w:bCs/>
          <w:spacing w:val="8"/>
          <w:sz w:val="32"/>
          <w:szCs w:val="32"/>
          <w:shd w:val="clear" w:color="auto" w:fill="FFFFFF"/>
        </w:rPr>
        <w:t>（</w:t>
      </w:r>
      <w:bookmarkStart w:id="0" w:name="_GoBack"/>
      <w:bookmarkEnd w:id="0"/>
      <w:r>
        <w:rPr>
          <w:rFonts w:ascii="仿宋" w:eastAsia="仿宋" w:hAnsi="仿宋" w:cs="仿宋" w:hint="eastAsia"/>
          <w:b/>
          <w:bCs/>
          <w:spacing w:val="8"/>
          <w:sz w:val="32"/>
          <w:szCs w:val="32"/>
          <w:shd w:val="clear" w:color="auto" w:fill="FFFFFF"/>
        </w:rPr>
        <w:t>10</w:t>
      </w:r>
      <w:r>
        <w:rPr>
          <w:rFonts w:ascii="仿宋" w:eastAsia="仿宋" w:hAnsi="仿宋" w:cs="仿宋" w:hint="eastAsia"/>
          <w:b/>
          <w:bCs/>
          <w:spacing w:val="8"/>
          <w:sz w:val="32"/>
          <w:szCs w:val="32"/>
          <w:shd w:val="clear" w:color="auto" w:fill="FFFFFF"/>
        </w:rPr>
        <w:t>万元</w:t>
      </w:r>
      <w:r>
        <w:rPr>
          <w:rFonts w:ascii="仿宋" w:eastAsia="仿宋" w:hAnsi="仿宋" w:cs="仿宋" w:hint="eastAsia"/>
          <w:b/>
          <w:bCs/>
          <w:spacing w:val="8"/>
          <w:sz w:val="32"/>
          <w:szCs w:val="32"/>
          <w:shd w:val="clear" w:color="auto" w:fill="FFFFFF"/>
        </w:rPr>
        <w:t>）</w:t>
      </w:r>
    </w:p>
    <w:p w:rsidR="00992426" w:rsidRDefault="007E2B0B">
      <w:pPr>
        <w:pStyle w:val="a3"/>
        <w:widowControl/>
        <w:shd w:val="clear" w:color="auto" w:fill="FFFFFF"/>
        <w:spacing w:beforeAutospacing="0" w:afterAutospacing="0" w:line="480" w:lineRule="exact"/>
        <w:ind w:firstLineChars="200" w:firstLine="672"/>
        <w:jc w:val="both"/>
        <w:rPr>
          <w:rFonts w:ascii="仿宋" w:eastAsia="仿宋" w:hAnsi="仿宋" w:cs="仿宋"/>
          <w:spacing w:val="8"/>
          <w:sz w:val="32"/>
          <w:szCs w:val="32"/>
        </w:rPr>
      </w:pPr>
      <w:r>
        <w:rPr>
          <w:rFonts w:ascii="仿宋" w:eastAsia="仿宋" w:hAnsi="仿宋" w:cs="仿宋" w:hint="eastAsia"/>
          <w:spacing w:val="8"/>
          <w:sz w:val="32"/>
          <w:szCs w:val="32"/>
          <w:shd w:val="clear" w:color="auto" w:fill="FFFFFF"/>
        </w:rPr>
        <w:t>1.</w:t>
      </w:r>
      <w:r>
        <w:rPr>
          <w:rFonts w:ascii="仿宋" w:eastAsia="仿宋" w:hAnsi="仿宋" w:cs="仿宋" w:hint="eastAsia"/>
          <w:spacing w:val="8"/>
          <w:sz w:val="32"/>
          <w:szCs w:val="32"/>
          <w:shd w:val="clear" w:color="auto" w:fill="FFFFFF"/>
        </w:rPr>
        <w:t>义务兵津贴。第一年每月津贴</w:t>
      </w:r>
      <w:r>
        <w:rPr>
          <w:rFonts w:ascii="仿宋" w:eastAsia="仿宋" w:hAnsi="仿宋" w:cs="仿宋" w:hint="eastAsia"/>
          <w:spacing w:val="8"/>
          <w:sz w:val="32"/>
          <w:szCs w:val="32"/>
          <w:shd w:val="clear" w:color="auto" w:fill="FFFFFF"/>
        </w:rPr>
        <w:t>1000</w:t>
      </w:r>
      <w:r>
        <w:rPr>
          <w:rFonts w:ascii="仿宋" w:eastAsia="仿宋" w:hAnsi="仿宋" w:cs="仿宋" w:hint="eastAsia"/>
          <w:spacing w:val="8"/>
          <w:sz w:val="32"/>
          <w:szCs w:val="32"/>
          <w:shd w:val="clear" w:color="auto" w:fill="FFFFFF"/>
        </w:rPr>
        <w:t>元；第二年每月津贴</w:t>
      </w:r>
      <w:r>
        <w:rPr>
          <w:rFonts w:ascii="仿宋" w:eastAsia="仿宋" w:hAnsi="仿宋" w:cs="仿宋" w:hint="eastAsia"/>
          <w:spacing w:val="8"/>
          <w:sz w:val="32"/>
          <w:szCs w:val="32"/>
          <w:shd w:val="clear" w:color="auto" w:fill="FFFFFF"/>
        </w:rPr>
        <w:t>1100</w:t>
      </w:r>
      <w:r>
        <w:rPr>
          <w:rFonts w:ascii="仿宋" w:eastAsia="仿宋" w:hAnsi="仿宋" w:cs="仿宋" w:hint="eastAsia"/>
          <w:spacing w:val="8"/>
          <w:sz w:val="32"/>
          <w:szCs w:val="32"/>
          <w:shd w:val="clear" w:color="auto" w:fill="FFFFFF"/>
        </w:rPr>
        <w:t>元；两年津贴共约</w:t>
      </w:r>
      <w:r>
        <w:rPr>
          <w:rFonts w:ascii="仿宋" w:eastAsia="仿宋" w:hAnsi="仿宋" w:cs="仿宋" w:hint="eastAsia"/>
          <w:spacing w:val="8"/>
          <w:sz w:val="32"/>
          <w:szCs w:val="32"/>
          <w:shd w:val="clear" w:color="auto" w:fill="FFFFFF"/>
        </w:rPr>
        <w:t>25200</w:t>
      </w:r>
      <w:r>
        <w:rPr>
          <w:rFonts w:ascii="仿宋" w:eastAsia="仿宋" w:hAnsi="仿宋" w:cs="仿宋" w:hint="eastAsia"/>
          <w:spacing w:val="8"/>
          <w:sz w:val="32"/>
          <w:szCs w:val="32"/>
          <w:shd w:val="clear" w:color="auto" w:fill="FFFFFF"/>
        </w:rPr>
        <w:t>元，入伍到艰苦地区部队还另有补助。</w:t>
      </w:r>
    </w:p>
    <w:p w:rsidR="00992426" w:rsidRDefault="007E2B0B">
      <w:pPr>
        <w:pStyle w:val="a3"/>
        <w:widowControl/>
        <w:shd w:val="clear" w:color="auto" w:fill="FFFFFF"/>
        <w:spacing w:beforeAutospacing="0" w:afterAutospacing="0" w:line="480" w:lineRule="exact"/>
        <w:ind w:firstLineChars="200" w:firstLine="672"/>
        <w:jc w:val="both"/>
        <w:rPr>
          <w:rFonts w:ascii="仿宋" w:eastAsia="仿宋" w:hAnsi="仿宋" w:cs="仿宋"/>
          <w:spacing w:val="8"/>
          <w:sz w:val="32"/>
          <w:szCs w:val="32"/>
        </w:rPr>
      </w:pPr>
      <w:r>
        <w:rPr>
          <w:rFonts w:ascii="仿宋" w:eastAsia="仿宋" w:hAnsi="仿宋" w:cs="仿宋" w:hint="eastAsia"/>
          <w:spacing w:val="8"/>
          <w:sz w:val="32"/>
          <w:szCs w:val="32"/>
          <w:shd w:val="clear" w:color="auto" w:fill="FFFFFF"/>
        </w:rPr>
        <w:t>2.</w:t>
      </w:r>
      <w:r>
        <w:rPr>
          <w:rFonts w:ascii="仿宋" w:eastAsia="仿宋" w:hAnsi="仿宋" w:cs="仿宋" w:hint="eastAsia"/>
          <w:spacing w:val="8"/>
          <w:sz w:val="32"/>
          <w:szCs w:val="32"/>
          <w:shd w:val="clear" w:color="auto" w:fill="FFFFFF"/>
        </w:rPr>
        <w:t>一次性退役金。发放标准为</w:t>
      </w:r>
      <w:r>
        <w:rPr>
          <w:rFonts w:ascii="仿宋" w:eastAsia="仿宋" w:hAnsi="仿宋" w:cs="仿宋" w:hint="eastAsia"/>
          <w:spacing w:val="8"/>
          <w:sz w:val="32"/>
          <w:szCs w:val="32"/>
          <w:shd w:val="clear" w:color="auto" w:fill="FFFFFF"/>
        </w:rPr>
        <w:t>4500</w:t>
      </w:r>
      <w:r>
        <w:rPr>
          <w:rFonts w:ascii="仿宋" w:eastAsia="仿宋" w:hAnsi="仿宋" w:cs="仿宋" w:hint="eastAsia"/>
          <w:spacing w:val="8"/>
          <w:sz w:val="32"/>
          <w:szCs w:val="32"/>
          <w:shd w:val="clear" w:color="auto" w:fill="FFFFFF"/>
        </w:rPr>
        <w:t>元</w:t>
      </w:r>
      <w:r>
        <w:rPr>
          <w:rFonts w:ascii="仿宋" w:eastAsia="仿宋" w:hAnsi="仿宋" w:cs="仿宋" w:hint="eastAsia"/>
          <w:spacing w:val="8"/>
          <w:sz w:val="32"/>
          <w:szCs w:val="32"/>
          <w:shd w:val="clear" w:color="auto" w:fill="FFFFFF"/>
        </w:rPr>
        <w:t>x</w:t>
      </w:r>
      <w:r>
        <w:rPr>
          <w:rFonts w:ascii="仿宋" w:eastAsia="仿宋" w:hAnsi="仿宋" w:cs="仿宋" w:hint="eastAsia"/>
          <w:spacing w:val="8"/>
          <w:sz w:val="32"/>
          <w:szCs w:val="32"/>
          <w:shd w:val="clear" w:color="auto" w:fill="FFFFFF"/>
        </w:rPr>
        <w:t>服役年数。获得荣誉称号或立功的退役士兵按国家有关法规定的比例增发。</w:t>
      </w:r>
    </w:p>
    <w:p w:rsidR="00992426" w:rsidRDefault="007E2B0B">
      <w:pPr>
        <w:pStyle w:val="a3"/>
        <w:widowControl/>
        <w:shd w:val="clear" w:color="auto" w:fill="FFFFFF"/>
        <w:spacing w:beforeAutospacing="0" w:afterAutospacing="0" w:line="480" w:lineRule="exact"/>
        <w:ind w:firstLineChars="200" w:firstLine="672"/>
        <w:jc w:val="both"/>
        <w:rPr>
          <w:rFonts w:ascii="仿宋" w:eastAsia="仿宋" w:hAnsi="仿宋" w:cs="仿宋"/>
          <w:spacing w:val="8"/>
          <w:sz w:val="32"/>
          <w:szCs w:val="32"/>
        </w:rPr>
      </w:pPr>
      <w:r>
        <w:rPr>
          <w:rFonts w:ascii="仿宋" w:eastAsia="仿宋" w:hAnsi="仿宋" w:cs="仿宋" w:hint="eastAsia"/>
          <w:spacing w:val="8"/>
          <w:sz w:val="32"/>
          <w:szCs w:val="32"/>
          <w:shd w:val="clear" w:color="auto" w:fill="FFFFFF"/>
        </w:rPr>
        <w:t>3.</w:t>
      </w:r>
      <w:r>
        <w:rPr>
          <w:rFonts w:ascii="仿宋" w:eastAsia="仿宋" w:hAnsi="仿宋" w:cs="仿宋" w:hint="eastAsia"/>
          <w:spacing w:val="8"/>
          <w:sz w:val="32"/>
          <w:szCs w:val="32"/>
          <w:shd w:val="clear" w:color="auto" w:fill="FFFFFF"/>
        </w:rPr>
        <w:t>养老保险金。</w:t>
      </w:r>
      <w:r>
        <w:rPr>
          <w:rFonts w:ascii="仿宋" w:eastAsia="仿宋" w:hAnsi="仿宋" w:cs="仿宋" w:hint="eastAsia"/>
          <w:spacing w:val="8"/>
          <w:sz w:val="32"/>
          <w:szCs w:val="32"/>
          <w:shd w:val="clear" w:color="auto" w:fill="FFFFFF"/>
        </w:rPr>
        <w:t>35000</w:t>
      </w:r>
      <w:r>
        <w:rPr>
          <w:rFonts w:ascii="仿宋" w:eastAsia="仿宋" w:hAnsi="仿宋" w:cs="仿宋" w:hint="eastAsia"/>
          <w:spacing w:val="8"/>
          <w:sz w:val="32"/>
          <w:szCs w:val="32"/>
          <w:shd w:val="clear" w:color="auto" w:fill="FFFFFF"/>
        </w:rPr>
        <w:t>元</w:t>
      </w:r>
    </w:p>
    <w:p w:rsidR="00992426" w:rsidRDefault="007E2B0B">
      <w:pPr>
        <w:pStyle w:val="a3"/>
        <w:widowControl/>
        <w:shd w:val="clear" w:color="auto" w:fill="FFFFFF"/>
        <w:spacing w:beforeAutospacing="0" w:afterAutospacing="0" w:line="480" w:lineRule="exact"/>
        <w:ind w:firstLineChars="200" w:firstLine="672"/>
        <w:jc w:val="both"/>
        <w:rPr>
          <w:rFonts w:ascii="仿宋" w:eastAsia="仿宋" w:hAnsi="仿宋" w:cs="仿宋"/>
          <w:spacing w:val="8"/>
          <w:sz w:val="32"/>
          <w:szCs w:val="32"/>
        </w:rPr>
      </w:pPr>
      <w:r>
        <w:rPr>
          <w:rFonts w:ascii="仿宋" w:eastAsia="仿宋" w:hAnsi="仿宋" w:cs="仿宋" w:hint="eastAsia"/>
          <w:spacing w:val="8"/>
          <w:sz w:val="32"/>
          <w:szCs w:val="32"/>
          <w:shd w:val="clear" w:color="auto" w:fill="FFFFFF"/>
        </w:rPr>
        <w:t>4.</w:t>
      </w:r>
      <w:r>
        <w:rPr>
          <w:rFonts w:ascii="仿宋" w:eastAsia="仿宋" w:hAnsi="仿宋" w:cs="仿宋" w:hint="eastAsia"/>
          <w:spacing w:val="8"/>
          <w:sz w:val="32"/>
          <w:szCs w:val="32"/>
          <w:shd w:val="clear" w:color="auto" w:fill="FFFFFF"/>
        </w:rPr>
        <w:t>军人职业年金。</w:t>
      </w:r>
      <w:r>
        <w:rPr>
          <w:rFonts w:ascii="仿宋" w:eastAsia="仿宋" w:hAnsi="仿宋" w:cs="仿宋" w:hint="eastAsia"/>
          <w:spacing w:val="8"/>
          <w:sz w:val="32"/>
          <w:szCs w:val="32"/>
          <w:shd w:val="clear" w:color="auto" w:fill="FFFFFF"/>
        </w:rPr>
        <w:t>21000</w:t>
      </w:r>
      <w:r>
        <w:rPr>
          <w:rFonts w:ascii="仿宋" w:eastAsia="仿宋" w:hAnsi="仿宋" w:cs="仿宋" w:hint="eastAsia"/>
          <w:spacing w:val="8"/>
          <w:sz w:val="32"/>
          <w:szCs w:val="32"/>
          <w:shd w:val="clear" w:color="auto" w:fill="FFFFFF"/>
        </w:rPr>
        <w:t>元</w:t>
      </w:r>
    </w:p>
    <w:p w:rsidR="00992426" w:rsidRDefault="007E2B0B">
      <w:pPr>
        <w:pStyle w:val="a3"/>
        <w:widowControl/>
        <w:shd w:val="clear" w:color="auto" w:fill="FFFFFF"/>
        <w:spacing w:beforeAutospacing="0" w:afterAutospacing="0" w:line="480" w:lineRule="exact"/>
        <w:ind w:firstLineChars="200" w:firstLine="672"/>
        <w:jc w:val="both"/>
        <w:rPr>
          <w:rFonts w:ascii="仿宋" w:eastAsia="仿宋" w:hAnsi="仿宋" w:cs="仿宋"/>
          <w:spacing w:val="8"/>
          <w:sz w:val="32"/>
          <w:szCs w:val="32"/>
          <w:shd w:val="clear" w:color="auto" w:fill="FFFFFF"/>
        </w:rPr>
      </w:pPr>
      <w:r>
        <w:rPr>
          <w:rFonts w:ascii="仿宋" w:eastAsia="仿宋" w:hAnsi="仿宋" w:cs="仿宋" w:hint="eastAsia"/>
          <w:spacing w:val="8"/>
          <w:sz w:val="32"/>
          <w:szCs w:val="32"/>
          <w:shd w:val="clear" w:color="auto" w:fill="FFFFFF"/>
        </w:rPr>
        <w:t>5.</w:t>
      </w:r>
      <w:r>
        <w:rPr>
          <w:rFonts w:ascii="仿宋" w:eastAsia="仿宋" w:hAnsi="仿宋" w:cs="仿宋" w:hint="eastAsia"/>
          <w:spacing w:val="8"/>
          <w:sz w:val="32"/>
          <w:szCs w:val="32"/>
          <w:shd w:val="clear" w:color="auto" w:fill="FFFFFF"/>
        </w:rPr>
        <w:t>退伍费。约</w:t>
      </w:r>
      <w:r>
        <w:rPr>
          <w:rFonts w:ascii="仿宋" w:eastAsia="仿宋" w:hAnsi="仿宋" w:cs="仿宋" w:hint="eastAsia"/>
          <w:spacing w:val="8"/>
          <w:sz w:val="32"/>
          <w:szCs w:val="32"/>
          <w:shd w:val="clear" w:color="auto" w:fill="FFFFFF"/>
        </w:rPr>
        <w:t>5000</w:t>
      </w:r>
      <w:r>
        <w:rPr>
          <w:rFonts w:ascii="仿宋" w:eastAsia="仿宋" w:hAnsi="仿宋" w:cs="仿宋" w:hint="eastAsia"/>
          <w:spacing w:val="8"/>
          <w:sz w:val="32"/>
          <w:szCs w:val="32"/>
          <w:shd w:val="clear" w:color="auto" w:fill="FFFFFF"/>
        </w:rPr>
        <w:t>元</w:t>
      </w:r>
    </w:p>
    <w:p w:rsidR="00992426" w:rsidRDefault="007E2B0B" w:rsidP="00D95408">
      <w:pPr>
        <w:pStyle w:val="a3"/>
        <w:widowControl/>
        <w:shd w:val="clear" w:color="auto" w:fill="FFFFFF"/>
        <w:spacing w:beforeAutospacing="0" w:afterAutospacing="0" w:line="480" w:lineRule="exact"/>
        <w:ind w:firstLineChars="200" w:firstLine="674"/>
        <w:jc w:val="both"/>
        <w:rPr>
          <w:rFonts w:ascii="仿宋" w:eastAsia="仿宋" w:hAnsi="仿宋" w:cs="仿宋"/>
          <w:spacing w:val="8"/>
          <w:sz w:val="32"/>
          <w:szCs w:val="32"/>
        </w:rPr>
      </w:pPr>
      <w:r>
        <w:rPr>
          <w:rFonts w:ascii="仿宋" w:eastAsia="仿宋" w:hAnsi="仿宋" w:cs="仿宋" w:hint="eastAsia"/>
          <w:b/>
          <w:bCs/>
          <w:spacing w:val="8"/>
          <w:sz w:val="32"/>
          <w:szCs w:val="32"/>
          <w:shd w:val="clear" w:color="auto" w:fill="FFFFFF"/>
        </w:rPr>
        <w:t>△</w:t>
      </w:r>
      <w:r>
        <w:rPr>
          <w:rFonts w:ascii="仿宋" w:eastAsia="仿宋" w:hAnsi="仿宋" w:cs="仿宋" w:hint="eastAsia"/>
          <w:spacing w:val="8"/>
          <w:sz w:val="32"/>
          <w:szCs w:val="32"/>
          <w:shd w:val="clear" w:color="auto" w:fill="FFFFFF"/>
        </w:rPr>
        <w:t> </w:t>
      </w:r>
      <w:r>
        <w:rPr>
          <w:rFonts w:ascii="仿宋" w:eastAsia="仿宋" w:hAnsi="仿宋" w:cs="仿宋" w:hint="eastAsia"/>
          <w:b/>
          <w:bCs/>
          <w:spacing w:val="8"/>
          <w:sz w:val="32"/>
          <w:szCs w:val="32"/>
          <w:shd w:val="clear" w:color="auto" w:fill="FFFFFF"/>
        </w:rPr>
        <w:t>珠海市优待</w:t>
      </w:r>
      <w:r>
        <w:rPr>
          <w:rFonts w:ascii="仿宋" w:eastAsia="仿宋" w:hAnsi="仿宋" w:cs="仿宋" w:hint="eastAsia"/>
          <w:b/>
          <w:bCs/>
          <w:spacing w:val="8"/>
          <w:sz w:val="32"/>
          <w:szCs w:val="32"/>
          <w:shd w:val="clear" w:color="auto" w:fill="FFFFFF"/>
        </w:rPr>
        <w:t>（</w:t>
      </w:r>
      <w:r>
        <w:rPr>
          <w:rFonts w:ascii="仿宋" w:eastAsia="仿宋" w:hAnsi="仿宋" w:cs="仿宋" w:hint="eastAsia"/>
          <w:b/>
          <w:bCs/>
          <w:spacing w:val="8"/>
          <w:sz w:val="32"/>
          <w:szCs w:val="32"/>
          <w:shd w:val="clear" w:color="auto" w:fill="FFFFFF"/>
        </w:rPr>
        <w:t>13.4</w:t>
      </w:r>
      <w:r>
        <w:rPr>
          <w:rFonts w:ascii="仿宋" w:eastAsia="仿宋" w:hAnsi="仿宋" w:cs="仿宋" w:hint="eastAsia"/>
          <w:b/>
          <w:bCs/>
          <w:spacing w:val="8"/>
          <w:sz w:val="32"/>
          <w:szCs w:val="32"/>
          <w:shd w:val="clear" w:color="auto" w:fill="FFFFFF"/>
        </w:rPr>
        <w:t>万</w:t>
      </w:r>
      <w:r>
        <w:rPr>
          <w:rFonts w:ascii="仿宋" w:eastAsia="仿宋" w:hAnsi="仿宋" w:cs="仿宋" w:hint="eastAsia"/>
          <w:b/>
          <w:bCs/>
          <w:spacing w:val="8"/>
          <w:sz w:val="32"/>
          <w:szCs w:val="32"/>
          <w:shd w:val="clear" w:color="auto" w:fill="FFFFFF"/>
        </w:rPr>
        <w:t>-18.8</w:t>
      </w:r>
      <w:r>
        <w:rPr>
          <w:rFonts w:ascii="仿宋" w:eastAsia="仿宋" w:hAnsi="仿宋" w:cs="仿宋" w:hint="eastAsia"/>
          <w:b/>
          <w:bCs/>
          <w:spacing w:val="8"/>
          <w:sz w:val="32"/>
          <w:szCs w:val="32"/>
          <w:shd w:val="clear" w:color="auto" w:fill="FFFFFF"/>
        </w:rPr>
        <w:t>万</w:t>
      </w:r>
      <w:r>
        <w:rPr>
          <w:rFonts w:ascii="仿宋" w:eastAsia="仿宋" w:hAnsi="仿宋" w:cs="仿宋" w:hint="eastAsia"/>
          <w:b/>
          <w:bCs/>
          <w:spacing w:val="8"/>
          <w:sz w:val="32"/>
          <w:szCs w:val="32"/>
          <w:shd w:val="clear" w:color="auto" w:fill="FFFFFF"/>
        </w:rPr>
        <w:t>）</w:t>
      </w:r>
    </w:p>
    <w:p w:rsidR="00992426" w:rsidRDefault="007E2B0B">
      <w:pPr>
        <w:pStyle w:val="a3"/>
        <w:widowControl/>
        <w:shd w:val="clear" w:color="auto" w:fill="FFFFFF"/>
        <w:spacing w:beforeAutospacing="0" w:afterAutospacing="0" w:line="480" w:lineRule="exact"/>
        <w:ind w:firstLineChars="200" w:firstLine="672"/>
        <w:jc w:val="both"/>
        <w:rPr>
          <w:rFonts w:ascii="仿宋" w:eastAsia="仿宋" w:hAnsi="仿宋" w:cs="仿宋"/>
          <w:spacing w:val="8"/>
          <w:sz w:val="32"/>
          <w:szCs w:val="32"/>
        </w:rPr>
      </w:pPr>
      <w:r>
        <w:rPr>
          <w:rFonts w:ascii="仿宋" w:eastAsia="仿宋" w:hAnsi="仿宋" w:cs="仿宋" w:hint="eastAsia"/>
          <w:spacing w:val="8"/>
          <w:sz w:val="32"/>
          <w:szCs w:val="32"/>
          <w:shd w:val="clear" w:color="auto" w:fill="FFFFFF"/>
        </w:rPr>
        <w:t>1.</w:t>
      </w:r>
      <w:r>
        <w:rPr>
          <w:rFonts w:ascii="仿宋" w:eastAsia="仿宋" w:hAnsi="仿宋" w:cs="仿宋" w:hint="eastAsia"/>
          <w:spacing w:val="8"/>
          <w:sz w:val="32"/>
          <w:szCs w:val="32"/>
          <w:shd w:val="clear" w:color="auto" w:fill="FFFFFF"/>
        </w:rPr>
        <w:t>义务兵家庭优待金。</w:t>
      </w:r>
      <w:r>
        <w:rPr>
          <w:rFonts w:ascii="仿宋" w:eastAsia="仿宋" w:hAnsi="仿宋" w:cs="仿宋" w:hint="eastAsia"/>
          <w:spacing w:val="8"/>
          <w:sz w:val="32"/>
          <w:szCs w:val="32"/>
          <w:shd w:val="clear" w:color="auto" w:fill="FFFFFF"/>
        </w:rPr>
        <w:t>1</w:t>
      </w:r>
      <w:r>
        <w:rPr>
          <w:rFonts w:ascii="仿宋" w:eastAsia="仿宋" w:hAnsi="仿宋" w:cs="仿宋" w:hint="eastAsia"/>
          <w:spacing w:val="8"/>
          <w:sz w:val="32"/>
          <w:szCs w:val="32"/>
          <w:shd w:val="clear" w:color="auto" w:fill="FFFFFF"/>
        </w:rPr>
        <w:t>9202</w:t>
      </w:r>
      <w:r>
        <w:rPr>
          <w:rFonts w:ascii="仿宋" w:eastAsia="仿宋" w:hAnsi="仿宋" w:cs="仿宋" w:hint="eastAsia"/>
          <w:spacing w:val="8"/>
          <w:sz w:val="32"/>
          <w:szCs w:val="32"/>
          <w:shd w:val="clear" w:color="auto" w:fill="FFFFFF"/>
        </w:rPr>
        <w:t>(</w:t>
      </w:r>
      <w:r>
        <w:rPr>
          <w:rFonts w:ascii="仿宋" w:eastAsia="仿宋" w:hAnsi="仿宋" w:cs="仿宋" w:hint="eastAsia"/>
          <w:spacing w:val="8"/>
          <w:sz w:val="32"/>
          <w:szCs w:val="32"/>
          <w:shd w:val="clear" w:color="auto" w:fill="FFFFFF"/>
        </w:rPr>
        <w:t>元</w:t>
      </w:r>
      <w:r>
        <w:rPr>
          <w:rFonts w:ascii="仿宋" w:eastAsia="仿宋" w:hAnsi="仿宋" w:cs="仿宋" w:hint="eastAsia"/>
          <w:spacing w:val="8"/>
          <w:sz w:val="32"/>
          <w:szCs w:val="32"/>
          <w:shd w:val="clear" w:color="auto" w:fill="FFFFFF"/>
        </w:rPr>
        <w:t>/</w:t>
      </w:r>
      <w:r>
        <w:rPr>
          <w:rFonts w:ascii="仿宋" w:eastAsia="仿宋" w:hAnsi="仿宋" w:cs="仿宋" w:hint="eastAsia"/>
          <w:spacing w:val="8"/>
          <w:sz w:val="32"/>
          <w:szCs w:val="32"/>
          <w:shd w:val="clear" w:color="auto" w:fill="FFFFFF"/>
        </w:rPr>
        <w:t>年</w:t>
      </w:r>
      <w:r>
        <w:rPr>
          <w:rFonts w:ascii="仿宋" w:eastAsia="仿宋" w:hAnsi="仿宋" w:cs="仿宋" w:hint="eastAsia"/>
          <w:spacing w:val="8"/>
          <w:sz w:val="32"/>
          <w:szCs w:val="32"/>
          <w:shd w:val="clear" w:color="auto" w:fill="FFFFFF"/>
        </w:rPr>
        <w:t>)</w:t>
      </w:r>
      <w:r>
        <w:rPr>
          <w:rFonts w:ascii="仿宋" w:eastAsia="仿宋" w:hAnsi="仿宋" w:cs="仿宋" w:hint="eastAsia"/>
          <w:spacing w:val="8"/>
          <w:sz w:val="32"/>
          <w:szCs w:val="32"/>
          <w:shd w:val="clear" w:color="auto" w:fill="FFFFFF"/>
        </w:rPr>
        <w:t>×</w:t>
      </w:r>
      <w:r>
        <w:rPr>
          <w:rFonts w:ascii="仿宋" w:eastAsia="仿宋" w:hAnsi="仿宋" w:cs="仿宋" w:hint="eastAsia"/>
          <w:spacing w:val="8"/>
          <w:sz w:val="32"/>
          <w:szCs w:val="32"/>
          <w:shd w:val="clear" w:color="auto" w:fill="FFFFFF"/>
        </w:rPr>
        <w:t>2(</w:t>
      </w:r>
      <w:r>
        <w:rPr>
          <w:rFonts w:ascii="仿宋" w:eastAsia="仿宋" w:hAnsi="仿宋" w:cs="仿宋" w:hint="eastAsia"/>
          <w:spacing w:val="8"/>
          <w:sz w:val="32"/>
          <w:szCs w:val="32"/>
          <w:shd w:val="clear" w:color="auto" w:fill="FFFFFF"/>
        </w:rPr>
        <w:t>年</w:t>
      </w:r>
      <w:r>
        <w:rPr>
          <w:rFonts w:ascii="仿宋" w:eastAsia="仿宋" w:hAnsi="仿宋" w:cs="仿宋" w:hint="eastAsia"/>
          <w:spacing w:val="8"/>
          <w:sz w:val="32"/>
          <w:szCs w:val="32"/>
          <w:shd w:val="clear" w:color="auto" w:fill="FFFFFF"/>
        </w:rPr>
        <w:t>)=3</w:t>
      </w:r>
      <w:r>
        <w:rPr>
          <w:rFonts w:ascii="仿宋" w:eastAsia="仿宋" w:hAnsi="仿宋" w:cs="仿宋" w:hint="eastAsia"/>
          <w:spacing w:val="8"/>
          <w:sz w:val="32"/>
          <w:szCs w:val="32"/>
          <w:shd w:val="clear" w:color="auto" w:fill="FFFFFF"/>
        </w:rPr>
        <w:t>8404</w:t>
      </w:r>
      <w:r>
        <w:rPr>
          <w:rFonts w:ascii="仿宋" w:eastAsia="仿宋" w:hAnsi="仿宋" w:cs="仿宋" w:hint="eastAsia"/>
          <w:spacing w:val="8"/>
          <w:sz w:val="32"/>
          <w:szCs w:val="32"/>
          <w:shd w:val="clear" w:color="auto" w:fill="FFFFFF"/>
        </w:rPr>
        <w:t>（</w:t>
      </w:r>
      <w:r>
        <w:rPr>
          <w:rFonts w:ascii="仿宋" w:eastAsia="仿宋" w:hAnsi="仿宋" w:cs="仿宋" w:hint="eastAsia"/>
          <w:spacing w:val="8"/>
          <w:sz w:val="32"/>
          <w:szCs w:val="32"/>
          <w:shd w:val="clear" w:color="auto" w:fill="FFFFFF"/>
        </w:rPr>
        <w:t>201</w:t>
      </w:r>
      <w:r>
        <w:rPr>
          <w:rFonts w:ascii="仿宋" w:eastAsia="仿宋" w:hAnsi="仿宋" w:cs="仿宋" w:hint="eastAsia"/>
          <w:spacing w:val="8"/>
          <w:sz w:val="32"/>
          <w:szCs w:val="32"/>
          <w:shd w:val="clear" w:color="auto" w:fill="FFFFFF"/>
        </w:rPr>
        <w:t>9</w:t>
      </w:r>
      <w:r>
        <w:rPr>
          <w:rFonts w:ascii="仿宋" w:eastAsia="仿宋" w:hAnsi="仿宋" w:cs="仿宋" w:hint="eastAsia"/>
          <w:spacing w:val="8"/>
          <w:sz w:val="32"/>
          <w:szCs w:val="32"/>
          <w:shd w:val="clear" w:color="auto" w:fill="FFFFFF"/>
        </w:rPr>
        <w:t>年标准</w:t>
      </w:r>
      <w:r>
        <w:rPr>
          <w:rFonts w:ascii="仿宋" w:eastAsia="仿宋" w:hAnsi="仿宋" w:cs="仿宋" w:hint="eastAsia"/>
          <w:spacing w:val="8"/>
          <w:sz w:val="32"/>
          <w:szCs w:val="32"/>
          <w:shd w:val="clear" w:color="auto" w:fill="FFFFFF"/>
        </w:rPr>
        <w:t>)</w:t>
      </w:r>
    </w:p>
    <w:p w:rsidR="00992426" w:rsidRDefault="007E2B0B">
      <w:pPr>
        <w:pStyle w:val="a3"/>
        <w:widowControl/>
        <w:shd w:val="clear" w:color="auto" w:fill="FFFFFF"/>
        <w:spacing w:beforeAutospacing="0" w:afterAutospacing="0" w:line="480" w:lineRule="exact"/>
        <w:ind w:firstLineChars="200" w:firstLine="672"/>
        <w:jc w:val="both"/>
        <w:rPr>
          <w:rFonts w:ascii="仿宋" w:eastAsia="仿宋" w:hAnsi="仿宋" w:cs="仿宋"/>
          <w:spacing w:val="8"/>
          <w:sz w:val="32"/>
          <w:szCs w:val="32"/>
        </w:rPr>
      </w:pPr>
      <w:r>
        <w:rPr>
          <w:rFonts w:ascii="仿宋" w:eastAsia="仿宋" w:hAnsi="仿宋" w:cs="仿宋" w:hint="eastAsia"/>
          <w:spacing w:val="8"/>
          <w:sz w:val="32"/>
          <w:szCs w:val="32"/>
          <w:shd w:val="clear" w:color="auto" w:fill="FFFFFF"/>
        </w:rPr>
        <w:t>2.</w:t>
      </w:r>
      <w:r>
        <w:rPr>
          <w:rFonts w:ascii="仿宋" w:eastAsia="仿宋" w:hAnsi="仿宋" w:cs="仿宋" w:hint="eastAsia"/>
          <w:spacing w:val="8"/>
          <w:sz w:val="32"/>
          <w:szCs w:val="32"/>
          <w:shd w:val="clear" w:color="auto" w:fill="FFFFFF"/>
        </w:rPr>
        <w:t>入伍一次性奖励。</w:t>
      </w:r>
      <w:r>
        <w:rPr>
          <w:rFonts w:ascii="仿宋" w:eastAsia="仿宋" w:hAnsi="仿宋" w:cs="仿宋" w:hint="eastAsia"/>
          <w:spacing w:val="8"/>
          <w:sz w:val="32"/>
          <w:szCs w:val="32"/>
          <w:shd w:val="clear" w:color="auto" w:fill="FFFFFF"/>
        </w:rPr>
        <w:t>10000</w:t>
      </w:r>
      <w:r>
        <w:rPr>
          <w:rFonts w:ascii="仿宋" w:eastAsia="仿宋" w:hAnsi="仿宋" w:cs="仿宋" w:hint="eastAsia"/>
          <w:spacing w:val="8"/>
          <w:sz w:val="32"/>
          <w:szCs w:val="32"/>
          <w:shd w:val="clear" w:color="auto" w:fill="FFFFFF"/>
        </w:rPr>
        <w:t>元，</w:t>
      </w:r>
      <w:r>
        <w:rPr>
          <w:rFonts w:ascii="仿宋" w:eastAsia="仿宋" w:hAnsi="仿宋" w:cs="仿宋" w:hint="eastAsia"/>
          <w:spacing w:val="8"/>
          <w:sz w:val="32"/>
          <w:szCs w:val="32"/>
          <w:shd w:val="clear" w:color="auto" w:fill="FFFFFF"/>
        </w:rPr>
        <w:t>毕业生</w:t>
      </w:r>
      <w:r>
        <w:rPr>
          <w:rFonts w:ascii="仿宋" w:eastAsia="仿宋" w:hAnsi="仿宋" w:cs="仿宋" w:hint="eastAsia"/>
          <w:spacing w:val="8"/>
          <w:sz w:val="32"/>
          <w:szCs w:val="32"/>
          <w:shd w:val="clear" w:color="auto" w:fill="FFFFFF"/>
        </w:rPr>
        <w:t>可增至</w:t>
      </w:r>
      <w:r>
        <w:rPr>
          <w:rFonts w:ascii="仿宋" w:eastAsia="仿宋" w:hAnsi="仿宋" w:cs="仿宋" w:hint="eastAsia"/>
          <w:spacing w:val="8"/>
          <w:sz w:val="32"/>
          <w:szCs w:val="32"/>
          <w:shd w:val="clear" w:color="auto" w:fill="FFFFFF"/>
        </w:rPr>
        <w:t>20</w:t>
      </w:r>
      <w:r>
        <w:rPr>
          <w:rFonts w:ascii="仿宋" w:eastAsia="仿宋" w:hAnsi="仿宋" w:cs="仿宋" w:hint="eastAsia"/>
          <w:spacing w:val="8"/>
          <w:sz w:val="32"/>
          <w:szCs w:val="32"/>
          <w:shd w:val="clear" w:color="auto" w:fill="FFFFFF"/>
        </w:rPr>
        <w:t>000</w:t>
      </w:r>
      <w:r>
        <w:rPr>
          <w:rFonts w:ascii="仿宋" w:eastAsia="仿宋" w:hAnsi="仿宋" w:cs="仿宋" w:hint="eastAsia"/>
          <w:spacing w:val="8"/>
          <w:sz w:val="32"/>
          <w:szCs w:val="32"/>
          <w:shd w:val="clear" w:color="auto" w:fill="FFFFFF"/>
        </w:rPr>
        <w:t>元。</w:t>
      </w:r>
    </w:p>
    <w:p w:rsidR="00992426" w:rsidRDefault="007E2B0B">
      <w:pPr>
        <w:pStyle w:val="a3"/>
        <w:widowControl/>
        <w:shd w:val="clear" w:color="auto" w:fill="FFFFFF"/>
        <w:spacing w:beforeAutospacing="0" w:afterAutospacing="0" w:line="480" w:lineRule="exact"/>
        <w:ind w:firstLineChars="200" w:firstLine="672"/>
        <w:jc w:val="both"/>
        <w:rPr>
          <w:rFonts w:ascii="仿宋" w:eastAsia="仿宋" w:hAnsi="仿宋" w:cs="仿宋"/>
          <w:spacing w:val="8"/>
          <w:sz w:val="32"/>
          <w:szCs w:val="32"/>
        </w:rPr>
      </w:pPr>
      <w:r>
        <w:rPr>
          <w:rFonts w:ascii="仿宋" w:eastAsia="仿宋" w:hAnsi="仿宋" w:cs="仿宋" w:hint="eastAsia"/>
          <w:spacing w:val="8"/>
          <w:sz w:val="32"/>
          <w:szCs w:val="32"/>
          <w:shd w:val="clear" w:color="auto" w:fill="FFFFFF"/>
        </w:rPr>
        <w:t>3.</w:t>
      </w:r>
      <w:r>
        <w:rPr>
          <w:rFonts w:ascii="仿宋" w:eastAsia="仿宋" w:hAnsi="仿宋" w:cs="仿宋" w:hint="eastAsia"/>
          <w:spacing w:val="8"/>
          <w:sz w:val="32"/>
          <w:szCs w:val="32"/>
          <w:shd w:val="clear" w:color="auto" w:fill="FFFFFF"/>
        </w:rPr>
        <w:t>一次性退役补助。</w:t>
      </w:r>
      <w:r>
        <w:rPr>
          <w:rFonts w:ascii="仿宋" w:eastAsia="仿宋" w:hAnsi="仿宋" w:cs="仿宋" w:hint="eastAsia"/>
          <w:spacing w:val="8"/>
          <w:sz w:val="32"/>
          <w:szCs w:val="32"/>
          <w:shd w:val="clear" w:color="auto" w:fill="FFFFFF"/>
        </w:rPr>
        <w:t>8.6</w:t>
      </w:r>
      <w:r>
        <w:rPr>
          <w:rFonts w:ascii="仿宋" w:eastAsia="仿宋" w:hAnsi="仿宋" w:cs="仿宋" w:hint="eastAsia"/>
          <w:spacing w:val="8"/>
          <w:sz w:val="32"/>
          <w:szCs w:val="32"/>
          <w:shd w:val="clear" w:color="auto" w:fill="FFFFFF"/>
        </w:rPr>
        <w:t>万</w:t>
      </w:r>
      <w:r>
        <w:rPr>
          <w:rFonts w:ascii="仿宋" w:eastAsia="仿宋" w:hAnsi="仿宋" w:cs="仿宋" w:hint="eastAsia"/>
          <w:spacing w:val="8"/>
          <w:sz w:val="32"/>
          <w:szCs w:val="32"/>
          <w:shd w:val="clear" w:color="auto" w:fill="FFFFFF"/>
        </w:rPr>
        <w:t>至</w:t>
      </w:r>
      <w:r>
        <w:rPr>
          <w:rFonts w:ascii="仿宋" w:eastAsia="仿宋" w:hAnsi="仿宋" w:cs="仿宋" w:hint="eastAsia"/>
          <w:spacing w:val="8"/>
          <w:sz w:val="32"/>
          <w:szCs w:val="32"/>
          <w:shd w:val="clear" w:color="auto" w:fill="FFFFFF"/>
        </w:rPr>
        <w:t>12</w:t>
      </w:r>
      <w:r>
        <w:rPr>
          <w:rFonts w:ascii="仿宋" w:eastAsia="仿宋" w:hAnsi="仿宋" w:cs="仿宋" w:hint="eastAsia"/>
          <w:spacing w:val="8"/>
          <w:sz w:val="32"/>
          <w:szCs w:val="32"/>
          <w:shd w:val="clear" w:color="auto" w:fill="FFFFFF"/>
        </w:rPr>
        <w:t>万</w:t>
      </w:r>
      <w:r>
        <w:rPr>
          <w:rFonts w:ascii="仿宋" w:eastAsia="仿宋" w:hAnsi="仿宋" w:cs="仿宋" w:hint="eastAsia"/>
          <w:spacing w:val="8"/>
          <w:sz w:val="32"/>
          <w:szCs w:val="32"/>
          <w:shd w:val="clear" w:color="auto" w:fill="FFFFFF"/>
        </w:rPr>
        <w:t>元</w:t>
      </w:r>
      <w:r>
        <w:rPr>
          <w:rFonts w:ascii="仿宋" w:eastAsia="仿宋" w:hAnsi="仿宋" w:cs="仿宋" w:hint="eastAsia"/>
          <w:spacing w:val="8"/>
          <w:sz w:val="32"/>
          <w:szCs w:val="32"/>
          <w:shd w:val="clear" w:color="auto" w:fill="FFFFFF"/>
        </w:rPr>
        <w:t>(201</w:t>
      </w:r>
      <w:r>
        <w:rPr>
          <w:rFonts w:ascii="仿宋" w:eastAsia="仿宋" w:hAnsi="仿宋" w:cs="仿宋" w:hint="eastAsia"/>
          <w:spacing w:val="8"/>
          <w:sz w:val="32"/>
          <w:szCs w:val="32"/>
          <w:shd w:val="clear" w:color="auto" w:fill="FFFFFF"/>
        </w:rPr>
        <w:t>9</w:t>
      </w:r>
      <w:r>
        <w:rPr>
          <w:rFonts w:ascii="仿宋" w:eastAsia="仿宋" w:hAnsi="仿宋" w:cs="仿宋" w:hint="eastAsia"/>
          <w:spacing w:val="8"/>
          <w:sz w:val="32"/>
          <w:szCs w:val="32"/>
          <w:shd w:val="clear" w:color="auto" w:fill="FFFFFF"/>
        </w:rPr>
        <w:t>年标准</w:t>
      </w:r>
      <w:r>
        <w:rPr>
          <w:rFonts w:ascii="仿宋" w:eastAsia="仿宋" w:hAnsi="仿宋" w:cs="仿宋" w:hint="eastAsia"/>
          <w:spacing w:val="8"/>
          <w:sz w:val="32"/>
          <w:szCs w:val="32"/>
          <w:shd w:val="clear" w:color="auto" w:fill="FFFFFF"/>
        </w:rPr>
        <w:t>)</w:t>
      </w:r>
    </w:p>
    <w:p w:rsidR="00992426" w:rsidRDefault="007E2B0B" w:rsidP="00D95408">
      <w:pPr>
        <w:pStyle w:val="a3"/>
        <w:widowControl/>
        <w:spacing w:beforeAutospacing="0" w:afterAutospacing="0" w:line="480" w:lineRule="exact"/>
        <w:ind w:firstLineChars="200" w:firstLine="674"/>
        <w:jc w:val="both"/>
        <w:rPr>
          <w:rFonts w:ascii="仿宋" w:eastAsia="仿宋" w:hAnsi="仿宋" w:cs="仿宋"/>
          <w:b/>
          <w:bCs/>
          <w:spacing w:val="8"/>
          <w:sz w:val="32"/>
          <w:szCs w:val="32"/>
          <w:shd w:val="clear" w:color="auto" w:fill="FFFFFF"/>
        </w:rPr>
      </w:pPr>
      <w:r>
        <w:rPr>
          <w:rFonts w:ascii="仿宋" w:eastAsia="仿宋" w:hAnsi="仿宋" w:cs="仿宋" w:hint="eastAsia"/>
          <w:b/>
          <w:bCs/>
          <w:spacing w:val="8"/>
          <w:sz w:val="32"/>
          <w:szCs w:val="32"/>
          <w:shd w:val="clear" w:color="auto" w:fill="FFFFFF"/>
        </w:rPr>
        <w:t>此外</w:t>
      </w:r>
      <w:r>
        <w:rPr>
          <w:rFonts w:ascii="仿宋" w:eastAsia="仿宋" w:hAnsi="仿宋" w:cs="仿宋" w:hint="eastAsia"/>
          <w:b/>
          <w:bCs/>
          <w:spacing w:val="8"/>
          <w:sz w:val="32"/>
          <w:szCs w:val="32"/>
          <w:shd w:val="clear" w:color="auto" w:fill="FFFFFF"/>
        </w:rPr>
        <w:t>,</w:t>
      </w:r>
      <w:r>
        <w:rPr>
          <w:rFonts w:ascii="仿宋" w:eastAsia="仿宋" w:hAnsi="仿宋" w:cs="仿宋" w:hint="eastAsia"/>
          <w:b/>
          <w:bCs/>
          <w:spacing w:val="8"/>
          <w:sz w:val="32"/>
          <w:szCs w:val="32"/>
          <w:shd w:val="clear" w:color="auto" w:fill="FFFFFF"/>
        </w:rPr>
        <w:t>到新疆、西藏等艰苦地区，还有额外补助。</w:t>
      </w:r>
    </w:p>
    <w:p w:rsidR="00992426" w:rsidRDefault="007E2B0B">
      <w:pPr>
        <w:pStyle w:val="a3"/>
        <w:widowControl/>
        <w:spacing w:beforeAutospacing="0" w:afterAutospacing="0" w:line="480" w:lineRule="exact"/>
        <w:ind w:firstLineChars="200" w:firstLine="643"/>
        <w:jc w:val="both"/>
        <w:rPr>
          <w:rFonts w:ascii="仿宋" w:eastAsia="仿宋" w:hAnsi="仿宋" w:cs="仿宋"/>
          <w:b/>
          <w:bCs/>
          <w:sz w:val="32"/>
          <w:szCs w:val="32"/>
        </w:rPr>
      </w:pPr>
      <w:r>
        <w:rPr>
          <w:rFonts w:ascii="仿宋" w:eastAsia="仿宋" w:hAnsi="仿宋" w:cs="仿宋" w:hint="eastAsia"/>
          <w:b/>
          <w:bCs/>
          <w:sz w:val="32"/>
          <w:szCs w:val="32"/>
        </w:rPr>
        <w:t>三、</w:t>
      </w:r>
      <w:r>
        <w:rPr>
          <w:rStyle w:val="a4"/>
          <w:rFonts w:ascii="仿宋" w:eastAsia="仿宋" w:hAnsi="仿宋" w:cs="仿宋" w:hint="eastAsia"/>
          <w:bCs/>
          <w:sz w:val="32"/>
          <w:szCs w:val="32"/>
        </w:rPr>
        <w:t>退役</w:t>
      </w:r>
      <w:r>
        <w:rPr>
          <w:rStyle w:val="a4"/>
          <w:rFonts w:ascii="仿宋" w:eastAsia="仿宋" w:hAnsi="仿宋" w:cs="仿宋" w:hint="eastAsia"/>
          <w:bCs/>
          <w:sz w:val="32"/>
          <w:szCs w:val="32"/>
        </w:rPr>
        <w:t>士兵就业</w:t>
      </w:r>
      <w:r>
        <w:rPr>
          <w:rStyle w:val="a4"/>
          <w:rFonts w:ascii="仿宋" w:eastAsia="仿宋" w:hAnsi="仿宋" w:cs="仿宋" w:hint="eastAsia"/>
          <w:bCs/>
          <w:sz w:val="32"/>
          <w:szCs w:val="32"/>
        </w:rPr>
        <w:t>优待政策</w:t>
      </w:r>
    </w:p>
    <w:p w:rsidR="00992426" w:rsidRDefault="007E2B0B">
      <w:pPr>
        <w:pStyle w:val="a3"/>
        <w:widowControl/>
        <w:spacing w:beforeAutospacing="0" w:afterAutospacing="0" w:line="480" w:lineRule="exact"/>
        <w:ind w:firstLineChars="200" w:firstLine="640"/>
        <w:rPr>
          <w:rFonts w:ascii="仿宋" w:eastAsia="仿宋" w:hAnsi="仿宋" w:cs="仿宋"/>
          <w:sz w:val="32"/>
          <w:szCs w:val="32"/>
        </w:rPr>
      </w:pPr>
      <w:r>
        <w:rPr>
          <w:rFonts w:ascii="仿宋" w:eastAsia="仿宋" w:hAnsi="仿宋" w:cs="仿宋" w:hint="eastAsia"/>
          <w:sz w:val="32"/>
          <w:szCs w:val="32"/>
        </w:rPr>
        <w:lastRenderedPageBreak/>
        <w:t>1.</w:t>
      </w:r>
      <w:r>
        <w:rPr>
          <w:rFonts w:ascii="仿宋" w:eastAsia="仿宋" w:hAnsi="仿宋" w:cs="仿宋" w:hint="eastAsia"/>
          <w:sz w:val="32"/>
          <w:szCs w:val="32"/>
        </w:rPr>
        <w:t>重办就业报到手续。高校毕业生士兵退役后一年内，可视同当年的应届毕业生，凭用人单位录（聘）用手续，向原就读高校再次办理就业报到手续，户口档案随迁。</w:t>
      </w:r>
    </w:p>
    <w:p w:rsidR="00992426" w:rsidRDefault="007E2B0B">
      <w:pPr>
        <w:pStyle w:val="a3"/>
        <w:widowControl/>
        <w:spacing w:beforeAutospacing="0" w:afterAutospacing="0" w:line="480" w:lineRule="exact"/>
        <w:ind w:firstLineChars="200" w:firstLine="640"/>
        <w:rPr>
          <w:rFonts w:ascii="仿宋" w:eastAsia="仿宋" w:hAnsi="仿宋" w:cs="仿宋"/>
          <w:spacing w:val="8"/>
          <w:sz w:val="32"/>
          <w:szCs w:val="32"/>
          <w:shd w:val="clear" w:color="auto" w:fill="FFFFFF"/>
          <w:lang/>
        </w:rPr>
      </w:pPr>
      <w:r>
        <w:rPr>
          <w:rFonts w:ascii="仿宋" w:eastAsia="仿宋" w:hAnsi="仿宋" w:cs="仿宋" w:hint="eastAsia"/>
          <w:sz w:val="32"/>
          <w:szCs w:val="32"/>
        </w:rPr>
        <w:t>2.</w:t>
      </w:r>
      <w:r>
        <w:rPr>
          <w:rFonts w:ascii="仿宋" w:eastAsia="仿宋" w:hAnsi="仿宋" w:cs="仿宋" w:hint="eastAsia"/>
          <w:sz w:val="32"/>
          <w:szCs w:val="32"/>
        </w:rPr>
        <w:t>招录</w:t>
      </w:r>
      <w:r>
        <w:rPr>
          <w:rFonts w:ascii="仿宋" w:eastAsia="仿宋" w:hAnsi="仿宋" w:cs="仿宋" w:hint="eastAsia"/>
          <w:sz w:val="32"/>
          <w:szCs w:val="32"/>
        </w:rPr>
        <w:t>公务员。</w:t>
      </w:r>
      <w:r>
        <w:rPr>
          <w:rFonts w:ascii="仿宋" w:eastAsia="仿宋" w:hAnsi="仿宋" w:cs="仿宋" w:hint="eastAsia"/>
          <w:sz w:val="32"/>
          <w:szCs w:val="32"/>
        </w:rPr>
        <w:t>退役大学生士兵招录公务员工作纳入公务员录用“四级联考”，每年全省</w:t>
      </w:r>
      <w:r>
        <w:rPr>
          <w:rFonts w:ascii="仿宋" w:eastAsia="仿宋" w:hAnsi="仿宋" w:cs="仿宋" w:hint="eastAsia"/>
          <w:spacing w:val="8"/>
          <w:sz w:val="32"/>
          <w:szCs w:val="32"/>
          <w:shd w:val="clear" w:color="auto" w:fill="FFFFFF"/>
          <w:lang/>
        </w:rPr>
        <w:t>至少安排</w:t>
      </w:r>
      <w:r>
        <w:rPr>
          <w:rFonts w:ascii="仿宋" w:eastAsia="仿宋" w:hAnsi="仿宋" w:cs="仿宋" w:hint="eastAsia"/>
          <w:spacing w:val="8"/>
          <w:sz w:val="32"/>
          <w:szCs w:val="32"/>
          <w:shd w:val="clear" w:color="auto" w:fill="FFFFFF"/>
          <w:lang/>
        </w:rPr>
        <w:t>300</w:t>
      </w:r>
      <w:r>
        <w:rPr>
          <w:rFonts w:ascii="仿宋" w:eastAsia="仿宋" w:hAnsi="仿宋" w:cs="仿宋" w:hint="eastAsia"/>
          <w:spacing w:val="8"/>
          <w:sz w:val="32"/>
          <w:szCs w:val="32"/>
          <w:shd w:val="clear" w:color="auto" w:fill="FFFFFF"/>
          <w:lang/>
        </w:rPr>
        <w:t>名指标。</w:t>
      </w:r>
    </w:p>
    <w:p w:rsidR="00992426" w:rsidRDefault="007E2B0B">
      <w:pPr>
        <w:pStyle w:val="a3"/>
        <w:widowControl/>
        <w:spacing w:beforeAutospacing="0" w:afterAutospacing="0" w:line="480" w:lineRule="exact"/>
        <w:ind w:firstLineChars="200" w:firstLine="640"/>
        <w:rPr>
          <w:rFonts w:ascii="仿宋" w:eastAsia="仿宋" w:hAnsi="仿宋" w:cs="仿宋"/>
          <w:sz w:val="32"/>
          <w:szCs w:val="32"/>
        </w:rPr>
      </w:pPr>
      <w:r>
        <w:rPr>
          <w:rFonts w:ascii="仿宋" w:eastAsia="仿宋" w:hAnsi="仿宋" w:cs="仿宋" w:hint="eastAsia"/>
          <w:sz w:val="32"/>
          <w:szCs w:val="32"/>
        </w:rPr>
        <w:t>3.</w:t>
      </w:r>
      <w:r>
        <w:rPr>
          <w:rFonts w:ascii="仿宋" w:eastAsia="仿宋" w:hAnsi="仿宋" w:cs="仿宋" w:hint="eastAsia"/>
          <w:sz w:val="32"/>
          <w:szCs w:val="32"/>
        </w:rPr>
        <w:t>国企招聘。每年国有企业在新招聘职工时，拿出一定数量的岗位定向招聘我省退役大学生士兵，招聘数量不低于当年大学生士兵人数的</w:t>
      </w:r>
      <w:r>
        <w:rPr>
          <w:rFonts w:ascii="仿宋" w:eastAsia="仿宋" w:hAnsi="仿宋" w:cs="仿宋" w:hint="eastAsia"/>
          <w:sz w:val="32"/>
          <w:szCs w:val="32"/>
        </w:rPr>
        <w:t>15%</w:t>
      </w:r>
      <w:r>
        <w:rPr>
          <w:rFonts w:ascii="仿宋" w:eastAsia="仿宋" w:hAnsi="仿宋" w:cs="仿宋" w:hint="eastAsia"/>
          <w:sz w:val="32"/>
          <w:szCs w:val="32"/>
        </w:rPr>
        <w:t>。</w:t>
      </w:r>
    </w:p>
    <w:p w:rsidR="00992426" w:rsidRDefault="007E2B0B">
      <w:pPr>
        <w:pStyle w:val="a3"/>
        <w:widowControl/>
        <w:spacing w:beforeAutospacing="0" w:afterAutospacing="0" w:line="480" w:lineRule="exact"/>
        <w:ind w:firstLineChars="200" w:firstLine="640"/>
        <w:rPr>
          <w:rFonts w:ascii="仿宋" w:eastAsia="仿宋" w:hAnsi="仿宋" w:cs="仿宋"/>
          <w:sz w:val="32"/>
          <w:szCs w:val="32"/>
        </w:rPr>
      </w:pPr>
      <w:r>
        <w:rPr>
          <w:rFonts w:ascii="仿宋" w:eastAsia="仿宋" w:hAnsi="仿宋" w:cs="仿宋" w:hint="eastAsia"/>
          <w:sz w:val="32"/>
          <w:szCs w:val="32"/>
        </w:rPr>
        <w:t>4</w:t>
      </w:r>
      <w:r>
        <w:rPr>
          <w:rFonts w:ascii="仿宋" w:eastAsia="仿宋" w:hAnsi="仿宋" w:cs="仿宋" w:hint="eastAsia"/>
          <w:sz w:val="32"/>
          <w:szCs w:val="32"/>
        </w:rPr>
        <w:t>.</w:t>
      </w:r>
      <w:r>
        <w:rPr>
          <w:rFonts w:ascii="仿宋" w:eastAsia="仿宋" w:hAnsi="仿宋" w:cs="仿宋" w:hint="eastAsia"/>
          <w:sz w:val="32"/>
          <w:szCs w:val="32"/>
        </w:rPr>
        <w:t>政府安排工作：（需满足以下条件）</w:t>
      </w:r>
    </w:p>
    <w:p w:rsidR="00992426" w:rsidRDefault="007E2B0B">
      <w:pPr>
        <w:pStyle w:val="a3"/>
        <w:widowControl/>
        <w:spacing w:beforeAutospacing="0" w:afterAutospacing="0" w:line="480" w:lineRule="exact"/>
        <w:ind w:firstLineChars="200" w:firstLine="640"/>
        <w:rPr>
          <w:rFonts w:ascii="仿宋" w:eastAsia="仿宋" w:hAnsi="仿宋" w:cs="仿宋"/>
          <w:sz w:val="32"/>
          <w:szCs w:val="32"/>
        </w:rPr>
      </w:pPr>
      <w:r>
        <w:rPr>
          <w:rFonts w:ascii="仿宋" w:eastAsia="仿宋" w:hAnsi="仿宋" w:cs="仿宋" w:hint="eastAsia"/>
          <w:sz w:val="32"/>
          <w:szCs w:val="32"/>
        </w:rPr>
        <w:t>(1)</w:t>
      </w:r>
      <w:r>
        <w:rPr>
          <w:rFonts w:ascii="仿宋" w:eastAsia="仿宋" w:hAnsi="仿宋" w:cs="仿宋" w:hint="eastAsia"/>
          <w:sz w:val="32"/>
          <w:szCs w:val="32"/>
        </w:rPr>
        <w:t>士兵服役满</w:t>
      </w:r>
      <w:r>
        <w:rPr>
          <w:rFonts w:ascii="仿宋" w:eastAsia="仿宋" w:hAnsi="仿宋" w:cs="仿宋" w:hint="eastAsia"/>
          <w:sz w:val="32"/>
          <w:szCs w:val="32"/>
        </w:rPr>
        <w:t>12</w:t>
      </w:r>
      <w:r>
        <w:rPr>
          <w:rFonts w:ascii="仿宋" w:eastAsia="仿宋" w:hAnsi="仿宋" w:cs="仿宋" w:hint="eastAsia"/>
          <w:sz w:val="32"/>
          <w:szCs w:val="32"/>
        </w:rPr>
        <w:t>年</w:t>
      </w:r>
      <w:r>
        <w:rPr>
          <w:rFonts w:ascii="仿宋" w:eastAsia="仿宋" w:hAnsi="仿宋" w:cs="仿宋" w:hint="eastAsia"/>
          <w:sz w:val="32"/>
          <w:szCs w:val="32"/>
        </w:rPr>
        <w:t>;</w:t>
      </w:r>
    </w:p>
    <w:p w:rsidR="00992426" w:rsidRDefault="007E2B0B">
      <w:pPr>
        <w:pStyle w:val="a3"/>
        <w:widowControl/>
        <w:spacing w:beforeAutospacing="0" w:afterAutospacing="0" w:line="480" w:lineRule="exact"/>
        <w:ind w:firstLineChars="200" w:firstLine="640"/>
        <w:rPr>
          <w:rFonts w:ascii="仿宋" w:eastAsia="仿宋" w:hAnsi="仿宋" w:cs="仿宋"/>
          <w:sz w:val="32"/>
          <w:szCs w:val="32"/>
        </w:rPr>
      </w:pPr>
      <w:r>
        <w:rPr>
          <w:rFonts w:ascii="仿宋" w:eastAsia="仿宋" w:hAnsi="仿宋" w:cs="仿宋" w:hint="eastAsia"/>
          <w:sz w:val="32"/>
          <w:szCs w:val="32"/>
        </w:rPr>
        <w:t>(2)</w:t>
      </w:r>
      <w:r>
        <w:rPr>
          <w:rFonts w:ascii="仿宋" w:eastAsia="仿宋" w:hAnsi="仿宋" w:cs="仿宋" w:hint="eastAsia"/>
          <w:sz w:val="32"/>
          <w:szCs w:val="32"/>
        </w:rPr>
        <w:t>服现役期间平时荣获二等功以上奖励或者战时荣获三等功以上奖励的</w:t>
      </w:r>
      <w:r>
        <w:rPr>
          <w:rFonts w:ascii="仿宋" w:eastAsia="仿宋" w:hAnsi="仿宋" w:cs="仿宋" w:hint="eastAsia"/>
          <w:sz w:val="32"/>
          <w:szCs w:val="32"/>
        </w:rPr>
        <w:t>;</w:t>
      </w:r>
    </w:p>
    <w:p w:rsidR="00992426" w:rsidRDefault="007E2B0B">
      <w:pPr>
        <w:pStyle w:val="a3"/>
        <w:widowControl/>
        <w:spacing w:beforeAutospacing="0" w:afterAutospacing="0" w:line="480" w:lineRule="exact"/>
        <w:ind w:firstLineChars="200" w:firstLine="640"/>
        <w:rPr>
          <w:rFonts w:ascii="仿宋" w:eastAsia="仿宋" w:hAnsi="仿宋" w:cs="仿宋"/>
          <w:sz w:val="32"/>
          <w:szCs w:val="32"/>
        </w:rPr>
      </w:pPr>
      <w:r>
        <w:rPr>
          <w:rFonts w:ascii="仿宋" w:eastAsia="仿宋" w:hAnsi="仿宋" w:cs="仿宋" w:hint="eastAsia"/>
          <w:sz w:val="32"/>
          <w:szCs w:val="32"/>
        </w:rPr>
        <w:t>(3)</w:t>
      </w:r>
      <w:r>
        <w:rPr>
          <w:rFonts w:ascii="仿宋" w:eastAsia="仿宋" w:hAnsi="仿宋" w:cs="仿宋" w:hint="eastAsia"/>
          <w:sz w:val="32"/>
          <w:szCs w:val="32"/>
        </w:rPr>
        <w:t>引战致残被评定为</w:t>
      </w:r>
      <w:r>
        <w:rPr>
          <w:rFonts w:ascii="仿宋" w:eastAsia="仿宋" w:hAnsi="仿宋" w:cs="仿宋" w:hint="eastAsia"/>
          <w:sz w:val="32"/>
          <w:szCs w:val="32"/>
        </w:rPr>
        <w:t>5-8</w:t>
      </w:r>
      <w:r>
        <w:rPr>
          <w:rFonts w:ascii="仿宋" w:eastAsia="仿宋" w:hAnsi="仿宋" w:cs="仿宋" w:hint="eastAsia"/>
          <w:sz w:val="32"/>
          <w:szCs w:val="32"/>
        </w:rPr>
        <w:t>级残疾等级的</w:t>
      </w:r>
      <w:r>
        <w:rPr>
          <w:rFonts w:ascii="仿宋" w:eastAsia="仿宋" w:hAnsi="仿宋" w:cs="仿宋" w:hint="eastAsia"/>
          <w:sz w:val="32"/>
          <w:szCs w:val="32"/>
        </w:rPr>
        <w:t>;</w:t>
      </w:r>
    </w:p>
    <w:p w:rsidR="00992426" w:rsidRDefault="007E2B0B">
      <w:pPr>
        <w:pStyle w:val="a3"/>
        <w:widowControl/>
        <w:spacing w:beforeAutospacing="0" w:afterAutospacing="0" w:line="480" w:lineRule="exact"/>
        <w:ind w:firstLineChars="200" w:firstLine="640"/>
        <w:rPr>
          <w:rFonts w:ascii="仿宋" w:eastAsia="仿宋" w:hAnsi="仿宋" w:cs="仿宋"/>
          <w:sz w:val="32"/>
          <w:szCs w:val="32"/>
        </w:rPr>
      </w:pPr>
      <w:r>
        <w:rPr>
          <w:rFonts w:ascii="仿宋" w:eastAsia="仿宋" w:hAnsi="仿宋" w:cs="仿宋" w:hint="eastAsia"/>
          <w:sz w:val="32"/>
          <w:szCs w:val="32"/>
        </w:rPr>
        <w:t>(4)</w:t>
      </w:r>
      <w:r>
        <w:rPr>
          <w:rFonts w:ascii="仿宋" w:eastAsia="仿宋" w:hAnsi="仿宋" w:cs="仿宋" w:hint="eastAsia"/>
          <w:sz w:val="32"/>
          <w:szCs w:val="32"/>
        </w:rPr>
        <w:t>是烈士子女的。</w:t>
      </w:r>
    </w:p>
    <w:p w:rsidR="00992426" w:rsidRDefault="00992426">
      <w:pPr>
        <w:pStyle w:val="a3"/>
        <w:widowControl/>
        <w:spacing w:beforeAutospacing="0" w:afterAutospacing="0" w:line="480" w:lineRule="exact"/>
        <w:ind w:firstLineChars="200" w:firstLine="640"/>
        <w:rPr>
          <w:rFonts w:ascii="仿宋" w:eastAsia="仿宋" w:hAnsi="仿宋" w:cs="仿宋"/>
          <w:sz w:val="32"/>
          <w:szCs w:val="32"/>
        </w:rPr>
      </w:pPr>
    </w:p>
    <w:p w:rsidR="00992426" w:rsidRDefault="00992426">
      <w:pPr>
        <w:pStyle w:val="a3"/>
        <w:widowControl/>
        <w:spacing w:beforeAutospacing="0" w:afterAutospacing="0" w:line="480" w:lineRule="exact"/>
        <w:ind w:firstLineChars="200" w:firstLine="640"/>
        <w:rPr>
          <w:rFonts w:ascii="仿宋" w:eastAsia="仿宋" w:hAnsi="仿宋" w:cs="仿宋"/>
          <w:sz w:val="32"/>
          <w:szCs w:val="32"/>
        </w:rPr>
      </w:pPr>
    </w:p>
    <w:p w:rsidR="00992426" w:rsidRDefault="007E2B0B">
      <w:pPr>
        <w:pStyle w:val="a3"/>
        <w:widowControl/>
        <w:spacing w:beforeAutospacing="0" w:afterAutospacing="0" w:line="480" w:lineRule="exact"/>
        <w:jc w:val="right"/>
        <w:rPr>
          <w:rFonts w:ascii="仿宋" w:eastAsia="仿宋" w:hAnsi="仿宋" w:cs="仿宋"/>
          <w:sz w:val="32"/>
          <w:szCs w:val="32"/>
        </w:rPr>
      </w:pPr>
      <w:r>
        <w:rPr>
          <w:rFonts w:ascii="仿宋" w:eastAsia="仿宋" w:hAnsi="仿宋" w:cs="仿宋" w:hint="eastAsia"/>
          <w:sz w:val="32"/>
          <w:szCs w:val="32"/>
        </w:rPr>
        <w:t>学校党委武装部</w:t>
      </w:r>
    </w:p>
    <w:p w:rsidR="00992426" w:rsidRDefault="007E2B0B">
      <w:pPr>
        <w:pStyle w:val="a3"/>
        <w:widowControl/>
        <w:spacing w:beforeAutospacing="0" w:afterAutospacing="0" w:line="480" w:lineRule="exact"/>
        <w:jc w:val="right"/>
        <w:rPr>
          <w:rFonts w:ascii="仿宋" w:eastAsia="仿宋" w:hAnsi="仿宋" w:cs="仿宋"/>
          <w:sz w:val="32"/>
          <w:szCs w:val="32"/>
        </w:rPr>
      </w:pPr>
      <w:r>
        <w:rPr>
          <w:rFonts w:ascii="仿宋" w:eastAsia="仿宋" w:hAnsi="仿宋" w:cs="仿宋" w:hint="eastAsia"/>
          <w:sz w:val="32"/>
          <w:szCs w:val="32"/>
        </w:rPr>
        <w:t>2020</w:t>
      </w:r>
      <w:r>
        <w:rPr>
          <w:rFonts w:ascii="仿宋" w:eastAsia="仿宋" w:hAnsi="仿宋" w:cs="仿宋" w:hint="eastAsia"/>
          <w:sz w:val="32"/>
          <w:szCs w:val="32"/>
        </w:rPr>
        <w:t>年</w:t>
      </w:r>
      <w:r>
        <w:rPr>
          <w:rFonts w:ascii="仿宋" w:eastAsia="仿宋" w:hAnsi="仿宋" w:cs="仿宋" w:hint="eastAsia"/>
          <w:sz w:val="32"/>
          <w:szCs w:val="32"/>
        </w:rPr>
        <w:t>4</w:t>
      </w:r>
      <w:r>
        <w:rPr>
          <w:rFonts w:ascii="仿宋" w:eastAsia="仿宋" w:hAnsi="仿宋" w:cs="仿宋" w:hint="eastAsia"/>
          <w:sz w:val="32"/>
          <w:szCs w:val="32"/>
        </w:rPr>
        <w:t>月</w:t>
      </w:r>
      <w:r>
        <w:rPr>
          <w:rFonts w:ascii="仿宋" w:eastAsia="仿宋" w:hAnsi="仿宋" w:cs="仿宋" w:hint="eastAsia"/>
          <w:sz w:val="32"/>
          <w:szCs w:val="32"/>
        </w:rPr>
        <w:t>15</w:t>
      </w:r>
      <w:r>
        <w:rPr>
          <w:rFonts w:ascii="仿宋" w:eastAsia="仿宋" w:hAnsi="仿宋" w:cs="仿宋" w:hint="eastAsia"/>
          <w:sz w:val="32"/>
          <w:szCs w:val="32"/>
        </w:rPr>
        <w:t>日</w:t>
      </w:r>
    </w:p>
    <w:p w:rsidR="00992426" w:rsidRDefault="00992426">
      <w:pPr>
        <w:spacing w:line="480" w:lineRule="exact"/>
        <w:ind w:firstLineChars="200" w:firstLine="560"/>
        <w:rPr>
          <w:rFonts w:ascii="仿宋" w:eastAsia="仿宋" w:hAnsi="仿宋" w:cs="仿宋"/>
          <w:sz w:val="28"/>
          <w:szCs w:val="28"/>
        </w:rPr>
      </w:pPr>
    </w:p>
    <w:sectPr w:rsidR="00992426" w:rsidSect="0099242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2B0B" w:rsidRDefault="007E2B0B" w:rsidP="00D95408">
      <w:r>
        <w:separator/>
      </w:r>
    </w:p>
  </w:endnote>
  <w:endnote w:type="continuationSeparator" w:id="1">
    <w:p w:rsidR="007E2B0B" w:rsidRDefault="007E2B0B" w:rsidP="00D9540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2B0B" w:rsidRDefault="007E2B0B" w:rsidP="00D95408">
      <w:r>
        <w:separator/>
      </w:r>
    </w:p>
  </w:footnote>
  <w:footnote w:type="continuationSeparator" w:id="1">
    <w:p w:rsidR="007E2B0B" w:rsidRDefault="007E2B0B" w:rsidP="00D9540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37151211"/>
    <w:rsid w:val="007E2B0B"/>
    <w:rsid w:val="00992426"/>
    <w:rsid w:val="00D95408"/>
    <w:rsid w:val="096C08A2"/>
    <w:rsid w:val="21793EC1"/>
    <w:rsid w:val="37151211"/>
    <w:rsid w:val="3E421963"/>
    <w:rsid w:val="4D4600AA"/>
    <w:rsid w:val="508A2249"/>
    <w:rsid w:val="621B3277"/>
    <w:rsid w:val="6C8B53AA"/>
    <w:rsid w:val="7E8D1787"/>
    <w:rsid w:val="7F9278F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9242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sid w:val="00992426"/>
    <w:pPr>
      <w:spacing w:beforeAutospacing="1" w:afterAutospacing="1"/>
      <w:jc w:val="left"/>
    </w:pPr>
    <w:rPr>
      <w:rFonts w:cs="Times New Roman"/>
      <w:kern w:val="0"/>
      <w:sz w:val="24"/>
    </w:rPr>
  </w:style>
  <w:style w:type="character" w:styleId="a4">
    <w:name w:val="Strong"/>
    <w:basedOn w:val="a0"/>
    <w:qFormat/>
    <w:rsid w:val="00992426"/>
    <w:rPr>
      <w:b/>
    </w:rPr>
  </w:style>
  <w:style w:type="paragraph" w:styleId="a5">
    <w:name w:val="header"/>
    <w:basedOn w:val="a"/>
    <w:link w:val="Char"/>
    <w:rsid w:val="00D9540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D95408"/>
    <w:rPr>
      <w:kern w:val="2"/>
      <w:sz w:val="18"/>
      <w:szCs w:val="18"/>
    </w:rPr>
  </w:style>
  <w:style w:type="paragraph" w:styleId="a6">
    <w:name w:val="footer"/>
    <w:basedOn w:val="a"/>
    <w:link w:val="Char0"/>
    <w:rsid w:val="00D95408"/>
    <w:pPr>
      <w:tabs>
        <w:tab w:val="center" w:pos="4153"/>
        <w:tab w:val="right" w:pos="8306"/>
      </w:tabs>
      <w:snapToGrid w:val="0"/>
      <w:jc w:val="left"/>
    </w:pPr>
    <w:rPr>
      <w:sz w:val="18"/>
      <w:szCs w:val="18"/>
    </w:rPr>
  </w:style>
  <w:style w:type="character" w:customStyle="1" w:styleId="Char0">
    <w:name w:val="页脚 Char"/>
    <w:basedOn w:val="a0"/>
    <w:link w:val="a6"/>
    <w:rsid w:val="00D95408"/>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199</Words>
  <Characters>1136</Characters>
  <Application>Microsoft Office Word</Application>
  <DocSecurity>0</DocSecurity>
  <Lines>9</Lines>
  <Paragraphs>2</Paragraphs>
  <ScaleCrop>false</ScaleCrop>
  <Company/>
  <LinksUpToDate>false</LinksUpToDate>
  <CharactersWithSpaces>1333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紫菜虫虫</dc:creator>
  <cp:lastModifiedBy>lx</cp:lastModifiedBy>
  <cp:revision>2</cp:revision>
  <dcterms:created xsi:type="dcterms:W3CDTF">2020-05-08T07:12:00Z</dcterms:created>
  <dcterms:modified xsi:type="dcterms:W3CDTF">2020-05-08T07:12:00Z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