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广东</w:t>
      </w:r>
      <w:r>
        <w:rPr>
          <w:rFonts w:ascii="宋体" w:hAnsi="宋体" w:eastAsia="宋体"/>
          <w:b/>
          <w:sz w:val="28"/>
          <w:szCs w:val="28"/>
        </w:rPr>
        <w:t>科学技术职业学院</w:t>
      </w:r>
      <w:r>
        <w:rPr>
          <w:rFonts w:hint="eastAsia" w:ascii="宋体" w:hAnsi="宋体" w:eastAsia="宋体"/>
          <w:b/>
          <w:sz w:val="28"/>
          <w:szCs w:val="28"/>
        </w:rPr>
        <w:t>2020年</w:t>
      </w:r>
      <w:r>
        <w:rPr>
          <w:rFonts w:ascii="宋体" w:hAnsi="宋体" w:eastAsia="宋体"/>
          <w:b/>
          <w:sz w:val="28"/>
          <w:szCs w:val="28"/>
        </w:rPr>
        <w:t>自主招生</w:t>
      </w:r>
      <w:r>
        <w:rPr>
          <w:rFonts w:hint="eastAsia" w:ascii="宋体" w:hAnsi="宋体" w:eastAsia="宋体"/>
          <w:b/>
          <w:sz w:val="28"/>
          <w:szCs w:val="28"/>
        </w:rPr>
        <w:t>（面向中职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考生</w:t>
      </w:r>
      <w:r>
        <w:rPr>
          <w:rFonts w:hint="eastAsia" w:ascii="宋体" w:hAnsi="宋体" w:eastAsia="宋体"/>
          <w:b/>
          <w:sz w:val="28"/>
          <w:szCs w:val="28"/>
        </w:rPr>
        <w:t>）</w:t>
      </w:r>
    </w:p>
    <w:p>
      <w:pPr>
        <w:spacing w:line="440" w:lineRule="exact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空中乘务专业</w:t>
      </w:r>
      <w:r>
        <w:rPr>
          <w:rFonts w:hint="eastAsia" w:ascii="宋体" w:hAnsi="宋体" w:eastAsia="宋体"/>
          <w:b/>
          <w:sz w:val="28"/>
          <w:szCs w:val="28"/>
        </w:rPr>
        <w:t>《职</w:t>
      </w:r>
      <w:r>
        <w:rPr>
          <w:rFonts w:ascii="宋体" w:hAnsi="宋体" w:eastAsia="宋体"/>
          <w:b/>
          <w:sz w:val="28"/>
          <w:szCs w:val="28"/>
        </w:rPr>
        <w:t>业技能》</w:t>
      </w:r>
      <w:r>
        <w:rPr>
          <w:rFonts w:hint="eastAsia" w:ascii="宋体" w:hAnsi="宋体" w:eastAsia="宋体"/>
          <w:b/>
          <w:sz w:val="28"/>
          <w:szCs w:val="28"/>
        </w:rPr>
        <w:t>公开试题及提交视频作品要求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>
      <w:pPr>
        <w:spacing w:line="300" w:lineRule="auto"/>
        <w:ind w:firstLine="482" w:firstLineChars="200"/>
        <w:rPr>
          <w:rFonts w:hint="eastAsia" w:ascii="宋体" w:hAnsi="宋体" w:eastAsia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</w:rPr>
        <w:t>一</w:t>
      </w:r>
      <w:r>
        <w:rPr>
          <w:rFonts w:ascii="宋体" w:hAnsi="宋体" w:eastAsia="宋体"/>
          <w:b/>
          <w:sz w:val="24"/>
          <w:szCs w:val="24"/>
        </w:rPr>
        <w:t>、考核目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的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我校2020年自主招生（面向中职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考生</w:t>
      </w:r>
      <w:r>
        <w:rPr>
          <w:rFonts w:hint="eastAsia" w:ascii="宋体" w:hAnsi="宋体" w:eastAsia="宋体"/>
          <w:sz w:val="24"/>
          <w:szCs w:val="24"/>
        </w:rPr>
        <w:t>）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空中乘务专业</w:t>
      </w:r>
      <w:r>
        <w:rPr>
          <w:rFonts w:ascii="宋体" w:hAnsi="宋体" w:eastAsia="宋体"/>
          <w:sz w:val="24"/>
          <w:szCs w:val="24"/>
        </w:rPr>
        <w:t>《</w:t>
      </w:r>
      <w:r>
        <w:rPr>
          <w:rFonts w:hint="eastAsia" w:ascii="宋体" w:hAnsi="宋体" w:eastAsia="宋体"/>
          <w:sz w:val="24"/>
          <w:szCs w:val="24"/>
        </w:rPr>
        <w:t>职业</w:t>
      </w:r>
      <w:r>
        <w:rPr>
          <w:rFonts w:ascii="宋体" w:hAnsi="宋体" w:eastAsia="宋体"/>
          <w:sz w:val="24"/>
          <w:szCs w:val="24"/>
        </w:rPr>
        <w:t>技能》</w:t>
      </w:r>
      <w:r>
        <w:rPr>
          <w:rFonts w:hint="eastAsia" w:ascii="宋体" w:hAnsi="宋体" w:eastAsia="宋体"/>
          <w:sz w:val="24"/>
          <w:szCs w:val="24"/>
        </w:rPr>
        <w:t>科目</w:t>
      </w:r>
      <w:r>
        <w:rPr>
          <w:rFonts w:ascii="宋体" w:hAnsi="宋体" w:eastAsia="宋体"/>
          <w:sz w:val="24"/>
          <w:szCs w:val="24"/>
        </w:rPr>
        <w:t>考试，旨在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通过学生的才艺展示考察学生的艺术素养、审美情趣及精神面貌</w:t>
      </w:r>
      <w:r>
        <w:rPr>
          <w:rFonts w:ascii="宋体" w:hAnsi="宋体" w:eastAsia="宋体"/>
          <w:sz w:val="24"/>
          <w:szCs w:val="24"/>
        </w:rPr>
        <w:t>，为学生</w:t>
      </w:r>
      <w:r>
        <w:rPr>
          <w:rFonts w:hint="eastAsia" w:ascii="宋体" w:hAnsi="宋体" w:eastAsia="宋体"/>
          <w:sz w:val="24"/>
          <w:szCs w:val="24"/>
        </w:rPr>
        <w:t>在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空中乘务专业</w:t>
      </w:r>
      <w:r>
        <w:rPr>
          <w:rFonts w:ascii="宋体" w:hAnsi="宋体" w:eastAsia="宋体"/>
          <w:sz w:val="24"/>
          <w:szCs w:val="24"/>
        </w:rPr>
        <w:t>学习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及毕业后从事民航运输服务类岗位工作</w:t>
      </w:r>
      <w:r>
        <w:rPr>
          <w:rFonts w:hint="eastAsia" w:ascii="宋体" w:hAnsi="宋体" w:eastAsia="宋体"/>
          <w:sz w:val="24"/>
          <w:szCs w:val="24"/>
        </w:rPr>
        <w:t>提供</w:t>
      </w:r>
      <w:r>
        <w:rPr>
          <w:rFonts w:ascii="宋体" w:hAnsi="宋体" w:eastAsia="宋体"/>
          <w:sz w:val="24"/>
          <w:szCs w:val="24"/>
        </w:rPr>
        <w:t>选拔依据。</w:t>
      </w:r>
    </w:p>
    <w:p>
      <w:pPr>
        <w:spacing w:line="30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二</w:t>
      </w:r>
      <w:r>
        <w:rPr>
          <w:rFonts w:ascii="宋体" w:hAnsi="宋体" w:eastAsia="宋体"/>
          <w:b/>
          <w:sz w:val="24"/>
          <w:szCs w:val="24"/>
        </w:rPr>
        <w:t>、命题的指导思想和原则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依据中等职业学校的教学实际及中职学生的综合素养，</w:t>
      </w:r>
      <w:r>
        <w:rPr>
          <w:rFonts w:ascii="宋体" w:hAnsi="宋体" w:eastAsia="宋体"/>
          <w:sz w:val="24"/>
          <w:szCs w:val="24"/>
        </w:rPr>
        <w:t>重点考核学生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仪容仪表及艺术特长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为我院空乘专业</w:t>
      </w:r>
      <w:r>
        <w:rPr>
          <w:rFonts w:ascii="宋体" w:hAnsi="宋体" w:eastAsia="宋体"/>
          <w:sz w:val="24"/>
          <w:szCs w:val="24"/>
        </w:rPr>
        <w:t>选拔具有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基本艺术素养</w:t>
      </w:r>
      <w:r>
        <w:rPr>
          <w:rFonts w:ascii="宋体" w:hAnsi="宋体" w:eastAsia="宋体"/>
          <w:sz w:val="24"/>
          <w:szCs w:val="24"/>
        </w:rPr>
        <w:t>的优秀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生源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30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三</w:t>
      </w:r>
      <w:r>
        <w:rPr>
          <w:rFonts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</w:rPr>
        <w:t>考核</w:t>
      </w:r>
      <w:r>
        <w:rPr>
          <w:rFonts w:ascii="宋体" w:hAnsi="宋体" w:eastAsia="宋体"/>
          <w:b/>
          <w:sz w:val="24"/>
          <w:szCs w:val="24"/>
        </w:rPr>
        <w:t>对象</w:t>
      </w:r>
    </w:p>
    <w:p>
      <w:pPr>
        <w:spacing w:line="300" w:lineRule="auto"/>
        <w:ind w:firstLine="480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报考我校2020年自主招生（面向中职）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空中乘务专业</w:t>
      </w:r>
      <w:r>
        <w:rPr>
          <w:rFonts w:ascii="宋体" w:hAnsi="宋体" w:eastAsia="宋体"/>
          <w:sz w:val="24"/>
          <w:szCs w:val="24"/>
        </w:rPr>
        <w:t>的</w:t>
      </w:r>
      <w:r>
        <w:rPr>
          <w:rFonts w:hint="eastAsia" w:ascii="宋体" w:hAnsi="宋体" w:eastAsia="宋体"/>
          <w:sz w:val="24"/>
          <w:szCs w:val="24"/>
        </w:rPr>
        <w:t>考生。</w:t>
      </w:r>
    </w:p>
    <w:p>
      <w:pPr>
        <w:spacing w:line="30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四</w:t>
      </w:r>
      <w:r>
        <w:rPr>
          <w:rFonts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</w:rPr>
        <w:t>考核形式及</w:t>
      </w:r>
      <w:r>
        <w:rPr>
          <w:rFonts w:ascii="宋体" w:hAnsi="宋体" w:eastAsia="宋体"/>
          <w:b/>
          <w:sz w:val="24"/>
          <w:szCs w:val="24"/>
        </w:rPr>
        <w:t>要求</w:t>
      </w:r>
      <w:bookmarkStart w:id="0" w:name="_GoBack"/>
      <w:bookmarkEnd w:id="0"/>
    </w:p>
    <w:p>
      <w:pPr>
        <w:spacing w:line="300" w:lineRule="auto"/>
        <w:ind w:firstLine="480" w:firstLineChars="200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</w:t>
      </w:r>
      <w:r>
        <w:rPr>
          <w:rFonts w:ascii="宋体" w:hAnsi="宋体" w:eastAsia="宋体"/>
          <w:sz w:val="24"/>
          <w:szCs w:val="24"/>
        </w:rPr>
        <w:t>）</w:t>
      </w:r>
      <w:r>
        <w:rPr>
          <w:rFonts w:hint="eastAsia" w:ascii="宋体" w:hAnsi="宋体" w:eastAsia="宋体"/>
          <w:sz w:val="24"/>
          <w:szCs w:val="24"/>
        </w:rPr>
        <w:t>考核形式</w:t>
      </w:r>
      <w:r>
        <w:rPr>
          <w:rFonts w:ascii="宋体" w:hAnsi="宋体" w:eastAsia="宋体"/>
          <w:sz w:val="24"/>
          <w:szCs w:val="24"/>
        </w:rPr>
        <w:t>：考生根据考试内容自行录制视频作品</w:t>
      </w:r>
      <w:r>
        <w:rPr>
          <w:rFonts w:hint="eastAsia" w:ascii="宋体" w:hAnsi="宋体" w:eastAsia="宋体"/>
          <w:sz w:val="24"/>
          <w:szCs w:val="24"/>
        </w:rPr>
        <w:t>，并按要求网上提交。</w:t>
      </w:r>
    </w:p>
    <w:p>
      <w:pPr>
        <w:spacing w:line="30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（2</w:t>
      </w:r>
      <w:r>
        <w:rPr>
          <w:rFonts w:ascii="宋体" w:hAnsi="宋体" w:eastAsia="宋体"/>
          <w:sz w:val="24"/>
          <w:szCs w:val="24"/>
        </w:rPr>
        <w:t>）</w:t>
      </w:r>
      <w:r>
        <w:rPr>
          <w:rFonts w:hint="eastAsia" w:ascii="宋体" w:hAnsi="宋体" w:eastAsia="宋体"/>
          <w:sz w:val="24"/>
          <w:szCs w:val="24"/>
        </w:rPr>
        <w:t>评分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细则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详见附件1（才艺展示</w:t>
      </w:r>
      <w:r>
        <w:rPr>
          <w:rFonts w:ascii="宋体" w:hAnsi="宋体" w:eastAsia="宋体"/>
          <w:sz w:val="24"/>
          <w:szCs w:val="24"/>
        </w:rPr>
        <w:t>评分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细则）</w:t>
      </w:r>
      <w:r>
        <w:rPr>
          <w:rFonts w:hint="eastAsia" w:ascii="宋体" w:hAnsi="宋体" w:eastAsia="宋体"/>
          <w:sz w:val="24"/>
          <w:szCs w:val="24"/>
        </w:rPr>
        <w:t>，考核</w:t>
      </w:r>
      <w:r>
        <w:rPr>
          <w:rFonts w:ascii="宋体" w:hAnsi="宋体" w:eastAsia="宋体"/>
          <w:sz w:val="24"/>
          <w:szCs w:val="24"/>
        </w:rPr>
        <w:t>满分为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/>
          <w:sz w:val="24"/>
          <w:szCs w:val="24"/>
        </w:rPr>
        <w:t>0分。</w:t>
      </w:r>
    </w:p>
    <w:p>
      <w:pPr>
        <w:spacing w:line="300" w:lineRule="auto"/>
        <w:ind w:firstLine="480" w:firstLineChars="200"/>
        <w:jc w:val="left"/>
        <w:rPr>
          <w:rFonts w:ascii="宋体" w:hAnsi="宋体" w:eastAsia="宋体" w:cs="Arial"/>
          <w:color w:val="33333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3）</w:t>
      </w:r>
      <w:r>
        <w:rPr>
          <w:rFonts w:hint="eastAsia" w:ascii="宋体" w:hAnsi="宋体" w:eastAsia="宋体"/>
          <w:sz w:val="24"/>
          <w:szCs w:val="24"/>
        </w:rPr>
        <w:t>视频要求</w:t>
      </w:r>
      <w:r>
        <w:rPr>
          <w:rFonts w:ascii="宋体" w:hAnsi="宋体" w:eastAsia="宋体"/>
          <w:sz w:val="24"/>
          <w:szCs w:val="24"/>
        </w:rPr>
        <w:t>：MP4</w:t>
      </w:r>
      <w:r>
        <w:rPr>
          <w:rFonts w:hint="eastAsia" w:ascii="宋体" w:hAnsi="宋体" w:eastAsia="宋体"/>
          <w:sz w:val="24"/>
          <w:szCs w:val="24"/>
        </w:rPr>
        <w:t>格式</w:t>
      </w:r>
      <w:r>
        <w:rPr>
          <w:rFonts w:ascii="宋体" w:hAnsi="宋体" w:eastAsia="宋体"/>
          <w:sz w:val="24"/>
          <w:szCs w:val="24"/>
        </w:rPr>
        <w:t>，时长不超过3</w:t>
      </w:r>
      <w:r>
        <w:rPr>
          <w:rFonts w:hint="eastAsia" w:ascii="宋体" w:hAnsi="宋体" w:eastAsia="宋体"/>
          <w:sz w:val="24"/>
          <w:szCs w:val="24"/>
        </w:rPr>
        <w:t>分</w:t>
      </w:r>
      <w:r>
        <w:rPr>
          <w:rFonts w:ascii="宋体" w:hAnsi="宋体" w:eastAsia="宋体"/>
          <w:sz w:val="24"/>
          <w:szCs w:val="24"/>
        </w:rPr>
        <w:t>钟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。拍摄的视频全程</w:t>
      </w:r>
      <w:r>
        <w:rPr>
          <w:rFonts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能</w:t>
      </w:r>
      <w:r>
        <w:rPr>
          <w:rStyle w:val="6"/>
          <w:rFonts w:ascii="宋体" w:hAnsi="宋体" w:eastAsia="宋体" w:cs="Arial"/>
          <w:i w:val="0"/>
          <w:iCs w:val="0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看到全身</w:t>
      </w:r>
      <w:r>
        <w:rPr>
          <w:rFonts w:hint="eastAsia"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；</w:t>
      </w:r>
      <w:r>
        <w:rPr>
          <w:rFonts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视频开头考生须手持身份证在镜头展示</w:t>
      </w:r>
      <w:r>
        <w:rPr>
          <w:rFonts w:hint="eastAsia"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并自报</w:t>
      </w:r>
      <w:r>
        <w:rPr>
          <w:rFonts w:ascii="宋体" w:hAnsi="宋体" w:eastAsia="宋体" w:cs="Arial"/>
          <w:color w:val="FF0000"/>
          <w:sz w:val="24"/>
          <w:szCs w:val="24"/>
          <w:shd w:val="clear" w:color="auto" w:fill="FFFFFF"/>
        </w:rPr>
        <w:t>考生姓名</w:t>
      </w:r>
      <w:r>
        <w:rPr>
          <w:rFonts w:hint="eastAsia" w:ascii="宋体" w:hAnsi="宋体" w:eastAsia="宋体" w:cs="Arial"/>
          <w:color w:val="333333"/>
          <w:sz w:val="24"/>
          <w:szCs w:val="24"/>
          <w:shd w:val="clear" w:color="auto" w:fill="FFFFFF"/>
        </w:rPr>
        <w:t>，</w:t>
      </w:r>
      <w:r>
        <w:rPr>
          <w:rFonts w:hint="eastAsia" w:ascii="宋体" w:hAnsi="宋体" w:eastAsia="宋体" w:cs="Arial"/>
          <w:color w:val="333333"/>
          <w:sz w:val="24"/>
          <w:szCs w:val="24"/>
          <w:shd w:val="clear" w:color="auto" w:fill="FFFFFF"/>
          <w:lang w:val="en-US" w:eastAsia="zh-CN"/>
        </w:rPr>
        <w:t>介绍展示内容，</w:t>
      </w:r>
      <w:r>
        <w:rPr>
          <w:rFonts w:ascii="宋体" w:hAnsi="宋体" w:eastAsia="宋体" w:cs="Arial"/>
          <w:color w:val="333333"/>
          <w:sz w:val="24"/>
          <w:szCs w:val="24"/>
          <w:shd w:val="clear" w:color="auto" w:fill="FFFFFF"/>
        </w:rPr>
        <w:t>然后再</w:t>
      </w:r>
      <w:r>
        <w:rPr>
          <w:rFonts w:hint="eastAsia" w:ascii="宋体" w:hAnsi="宋体" w:eastAsia="宋体" w:cs="Arial"/>
          <w:color w:val="333333"/>
          <w:sz w:val="24"/>
          <w:szCs w:val="24"/>
          <w:shd w:val="clear" w:color="auto" w:fill="FFFFFF"/>
          <w:lang w:val="en-US" w:eastAsia="zh-CN"/>
        </w:rPr>
        <w:t>进行才艺</w:t>
      </w:r>
      <w:r>
        <w:rPr>
          <w:rFonts w:hint="eastAsia" w:ascii="宋体" w:hAnsi="宋体" w:eastAsia="宋体" w:cs="Arial"/>
          <w:color w:val="333333"/>
          <w:sz w:val="24"/>
          <w:szCs w:val="24"/>
          <w:shd w:val="clear" w:color="auto" w:fill="FFFFFF"/>
        </w:rPr>
        <w:t>展示。</w:t>
      </w:r>
    </w:p>
    <w:p>
      <w:pPr>
        <w:spacing w:line="30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4）</w:t>
      </w:r>
      <w:r>
        <w:rPr>
          <w:rFonts w:hint="eastAsia" w:ascii="宋体" w:hAnsi="宋体" w:eastAsia="宋体"/>
          <w:sz w:val="24"/>
          <w:szCs w:val="24"/>
        </w:rPr>
        <w:t>考试</w:t>
      </w:r>
      <w:r>
        <w:rPr>
          <w:rFonts w:ascii="宋体" w:hAnsi="宋体" w:eastAsia="宋体"/>
          <w:sz w:val="24"/>
          <w:szCs w:val="24"/>
        </w:rPr>
        <w:t>内容：考生</w:t>
      </w:r>
      <w:r>
        <w:rPr>
          <w:rFonts w:hint="eastAsia" w:ascii="宋体" w:hAnsi="宋体" w:eastAsia="宋体"/>
          <w:sz w:val="24"/>
          <w:szCs w:val="24"/>
        </w:rPr>
        <w:t>从</w:t>
      </w:r>
      <w:r>
        <w:rPr>
          <w:rFonts w:ascii="宋体" w:hAnsi="宋体" w:eastAsia="宋体"/>
          <w:sz w:val="24"/>
          <w:szCs w:val="24"/>
        </w:rPr>
        <w:t>以下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项目</w:t>
      </w:r>
      <w:r>
        <w:rPr>
          <w:rFonts w:ascii="宋体" w:hAnsi="宋体" w:eastAsia="宋体"/>
          <w:sz w:val="24"/>
          <w:szCs w:val="24"/>
        </w:rPr>
        <w:t>中任选</w:t>
      </w: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项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将展示内容</w:t>
      </w:r>
      <w:r>
        <w:rPr>
          <w:rFonts w:ascii="宋体" w:hAnsi="宋体" w:eastAsia="宋体"/>
          <w:sz w:val="24"/>
          <w:szCs w:val="24"/>
        </w:rPr>
        <w:t>拍</w:t>
      </w:r>
      <w:r>
        <w:rPr>
          <w:rFonts w:hint="eastAsia" w:ascii="宋体" w:hAnsi="宋体" w:eastAsia="宋体"/>
          <w:sz w:val="24"/>
          <w:szCs w:val="24"/>
        </w:rPr>
        <w:t>成</w:t>
      </w:r>
      <w:r>
        <w:rPr>
          <w:rFonts w:ascii="宋体" w:hAnsi="宋体" w:eastAsia="宋体"/>
          <w:sz w:val="24"/>
          <w:szCs w:val="24"/>
        </w:rPr>
        <w:t>一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段</w:t>
      </w:r>
      <w:r>
        <w:rPr>
          <w:rFonts w:ascii="宋体" w:hAnsi="宋体" w:eastAsia="宋体"/>
          <w:sz w:val="24"/>
          <w:szCs w:val="24"/>
        </w:rPr>
        <w:t>视频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1.声乐</w:t>
      </w:r>
      <w:r>
        <w:rPr>
          <w:rFonts w:hint="eastAsia" w:ascii="宋体" w:hAnsi="宋体" w:eastAsia="宋体"/>
          <w:sz w:val="24"/>
          <w:szCs w:val="24"/>
        </w:rPr>
        <w:t xml:space="preserve"> 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2.舞蹈</w:t>
      </w:r>
    </w:p>
    <w:p>
      <w:pPr>
        <w:spacing w:line="30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3.器乐</w:t>
      </w:r>
    </w:p>
    <w:p>
      <w:pPr>
        <w:spacing w:line="30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4.插花</w:t>
      </w:r>
    </w:p>
    <w:p>
      <w:pPr>
        <w:spacing w:line="30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5.茶艺</w:t>
      </w:r>
    </w:p>
    <w:p>
      <w:pPr>
        <w:spacing w:line="30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6.武术</w:t>
      </w:r>
    </w:p>
    <w:p>
      <w:pPr>
        <w:spacing w:line="30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7.调酒</w:t>
      </w:r>
    </w:p>
    <w:p>
      <w:pPr>
        <w:spacing w:line="30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8.其他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（5）作品提交方式：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考生根据考试内容完成视频制作后，将作品于</w:t>
      </w:r>
      <w:r>
        <w:rPr>
          <w:rFonts w:hint="eastAsia" w:ascii="宋体" w:hAnsi="宋体" w:eastAsia="宋体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宋体" w:hAnsi="宋体" w:eastAsia="宋体"/>
          <w:sz w:val="24"/>
          <w:szCs w:val="24"/>
          <w:highlight w:val="yellow"/>
        </w:rPr>
        <w:t>月</w:t>
      </w:r>
      <w:r>
        <w:rPr>
          <w:rFonts w:hint="eastAsia" w:ascii="宋体" w:hAnsi="宋体" w:eastAsia="宋体"/>
          <w:sz w:val="24"/>
          <w:szCs w:val="24"/>
          <w:highlight w:val="yellow"/>
          <w:lang w:val="en-US" w:eastAsia="zh-CN"/>
        </w:rPr>
        <w:t>10</w:t>
      </w:r>
      <w:r>
        <w:rPr>
          <w:rFonts w:hint="eastAsia" w:ascii="宋体" w:hAnsi="宋体" w:eastAsia="宋体"/>
          <w:sz w:val="24"/>
          <w:szCs w:val="24"/>
          <w:highlight w:val="yellow"/>
        </w:rPr>
        <w:t>日</w:t>
      </w:r>
      <w:r>
        <w:rPr>
          <w:rFonts w:hint="eastAsia" w:ascii="宋体" w:hAnsi="宋体" w:eastAsia="宋体"/>
          <w:sz w:val="24"/>
          <w:szCs w:val="24"/>
          <w:highlight w:val="yellow"/>
          <w:lang w:val="en-US" w:eastAsia="zh-CN"/>
        </w:rPr>
        <w:t>21:00</w:t>
      </w:r>
      <w:r>
        <w:rPr>
          <w:rFonts w:hint="eastAsia" w:ascii="宋体" w:hAnsi="宋体" w:eastAsia="宋体"/>
          <w:sz w:val="24"/>
          <w:szCs w:val="24"/>
        </w:rPr>
        <w:t>前发送到QQ邮箱：</w:t>
      </w:r>
      <w:r>
        <w:fldChar w:fldCharType="begin"/>
      </w:r>
      <w:r>
        <w:instrText xml:space="preserve"> HYPERLINK "mailto:810087884@qq.com" </w:instrText>
      </w:r>
      <w:r>
        <w:fldChar w:fldCharType="separate"/>
      </w:r>
      <w:r>
        <w:rPr>
          <w:rStyle w:val="7"/>
          <w:rFonts w:ascii="宋体" w:hAnsi="宋体" w:eastAsia="宋体"/>
          <w:sz w:val="24"/>
          <w:szCs w:val="24"/>
          <w:highlight w:val="yellow"/>
        </w:rPr>
        <w:t>810087884@qq.com</w:t>
      </w:r>
      <w:r>
        <w:rPr>
          <w:rStyle w:val="7"/>
          <w:rFonts w:ascii="宋体" w:hAnsi="宋体" w:eastAsia="宋体"/>
          <w:sz w:val="24"/>
          <w:szCs w:val="24"/>
          <w:highlight w:val="yellow"/>
        </w:rPr>
        <w:fldChar w:fldCharType="end"/>
      </w:r>
      <w:r>
        <w:rPr>
          <w:rFonts w:hint="eastAsia" w:ascii="宋体" w:hAnsi="宋体" w:eastAsia="宋体"/>
          <w:sz w:val="24"/>
          <w:szCs w:val="24"/>
        </w:rPr>
        <w:t xml:space="preserve"> </w:t>
      </w:r>
    </w:p>
    <w:p>
      <w:pPr>
        <w:spacing w:line="30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发送邮箱时，请在邮箱主题上注明考生姓名、报考专业等信息，格式参照：“</w:t>
      </w:r>
      <w:r>
        <w:rPr>
          <w:rFonts w:hint="eastAsia" w:ascii="宋体" w:hAnsi="宋体" w:eastAsia="宋体"/>
          <w:color w:val="FF0000"/>
          <w:sz w:val="24"/>
          <w:szCs w:val="24"/>
        </w:rPr>
        <w:t>张三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+</w:t>
      </w:r>
      <w:r>
        <w:rPr>
          <w:rFonts w:hint="eastAsia" w:ascii="宋体" w:hAnsi="宋体" w:eastAsia="宋体"/>
          <w:color w:val="0000FF"/>
          <w:sz w:val="24"/>
          <w:szCs w:val="24"/>
          <w:lang w:val="en-US" w:eastAsia="zh-CN"/>
        </w:rPr>
        <w:t>考号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+</w:t>
      </w:r>
      <w:r>
        <w:rPr>
          <w:rFonts w:hint="eastAsia" w:ascii="宋体" w:hAnsi="宋体" w:eastAsia="宋体"/>
          <w:color w:val="FF0000"/>
          <w:sz w:val="24"/>
          <w:szCs w:val="24"/>
        </w:rPr>
        <w:t>报考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空中乘务</w:t>
      </w:r>
      <w:r>
        <w:rPr>
          <w:rFonts w:hint="eastAsia" w:ascii="宋体" w:hAnsi="宋体" w:eastAsia="宋体"/>
          <w:color w:val="FF0000"/>
          <w:sz w:val="24"/>
          <w:szCs w:val="24"/>
        </w:rPr>
        <w:t>专业视频作品</w:t>
      </w:r>
      <w:r>
        <w:rPr>
          <w:rFonts w:hint="eastAsia" w:ascii="宋体" w:hAnsi="宋体" w:eastAsia="宋体"/>
          <w:sz w:val="24"/>
          <w:szCs w:val="24"/>
        </w:rPr>
        <w:t>”。</w:t>
      </w:r>
    </w:p>
    <w:p>
      <w:pPr>
        <w:spacing w:line="30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如有邮件发送不成功等问题，请及时与我校教务处吴老师联系，联系电话：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13726213316</w:t>
      </w:r>
    </w:p>
    <w:p>
      <w:pPr>
        <w:spacing w:line="300" w:lineRule="auto"/>
        <w:rPr>
          <w:rFonts w:hint="eastAsia" w:ascii="宋体" w:hAnsi="宋体" w:eastAsia="宋体"/>
          <w:sz w:val="24"/>
          <w:szCs w:val="24"/>
          <w:lang w:val="en-US" w:eastAsia="zh-CN"/>
        </w:rPr>
      </w:pPr>
    </w:p>
    <w:tbl>
      <w:tblPr>
        <w:tblStyle w:val="4"/>
        <w:tblpPr w:leftFromText="180" w:rightFromText="180" w:vertAnchor="page" w:horzAnchor="page" w:tblpX="2113" w:tblpY="26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468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260" w:type="dxa"/>
            <w:noWrap w:val="0"/>
            <w:vAlign w:val="center"/>
          </w:tcPr>
          <w:p>
            <w:pPr>
              <w:bidi w:val="0"/>
              <w:jc w:val="both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评审项目</w:t>
            </w:r>
          </w:p>
        </w:tc>
        <w:tc>
          <w:tcPr>
            <w:tcW w:w="4680" w:type="dxa"/>
            <w:noWrap w:val="0"/>
            <w:vAlign w:val="center"/>
          </w:tcPr>
          <w:p>
            <w:pPr>
              <w:bidi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评定内容及标准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bidi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各项分值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6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仪容仪表</w:t>
            </w:r>
          </w:p>
        </w:tc>
        <w:tc>
          <w:tcPr>
            <w:tcW w:w="468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精神饱满，着装得体，装扮符合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展示</w:t>
            </w:r>
            <w:r>
              <w:rPr>
                <w:rFonts w:hint="eastAsia" w:ascii="新宋体" w:hAnsi="新宋体" w:eastAsia="新宋体"/>
                <w:szCs w:val="21"/>
              </w:rPr>
              <w:t>主题和角色要求。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35</w:t>
            </w:r>
            <w:r>
              <w:rPr>
                <w:rFonts w:hint="eastAsia" w:ascii="新宋体" w:hAnsi="新宋体" w:eastAsia="新宋体"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6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展示</w:t>
            </w:r>
            <w:r>
              <w:rPr>
                <w:rFonts w:hint="eastAsia" w:ascii="新宋体" w:hAnsi="新宋体" w:eastAsia="新宋体"/>
                <w:szCs w:val="21"/>
              </w:rPr>
              <w:t>内容</w:t>
            </w:r>
          </w:p>
        </w:tc>
        <w:tc>
          <w:tcPr>
            <w:tcW w:w="468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展示</w:t>
            </w:r>
            <w:r>
              <w:rPr>
                <w:rFonts w:hint="eastAsia" w:ascii="新宋体" w:hAnsi="新宋体" w:eastAsia="新宋体"/>
                <w:szCs w:val="21"/>
              </w:rPr>
              <w:t>内容健康向上</w:t>
            </w:r>
            <w:r>
              <w:rPr>
                <w:rFonts w:hint="eastAsia" w:ascii="新宋体" w:hAnsi="新宋体" w:eastAsia="新宋体"/>
                <w:szCs w:val="21"/>
                <w:lang w:eastAsia="zh-CN"/>
              </w:rPr>
              <w:t>。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15</w:t>
            </w:r>
            <w:r>
              <w:rPr>
                <w:rFonts w:hint="eastAsia" w:ascii="新宋体" w:hAnsi="新宋体" w:eastAsia="新宋体"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展现</w:t>
            </w:r>
            <w:r>
              <w:rPr>
                <w:rFonts w:hint="eastAsia" w:ascii="新宋体" w:hAnsi="新宋体" w:eastAsia="新宋体"/>
                <w:szCs w:val="21"/>
              </w:rPr>
              <w:t>形式</w:t>
            </w:r>
          </w:p>
        </w:tc>
        <w:tc>
          <w:tcPr>
            <w:tcW w:w="468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声乐类：气息统一、吐字清晰、声音表现力强；</w:t>
            </w:r>
          </w:p>
          <w:p>
            <w:pPr>
              <w:bidi w:val="0"/>
              <w:spacing w:line="360" w:lineRule="auto"/>
              <w:ind w:left="840" w:hanging="840"/>
              <w:jc w:val="left"/>
              <w:rPr>
                <w:rFonts w:hint="eastAsia" w:ascii="新宋体" w:hAnsi="新宋体" w:eastAsia="新宋体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szCs w:val="21"/>
              </w:rPr>
              <w:t>器乐类：姿势正确，音准、音色、节奏、技巧较完美，乐感好，能强烈感染人</w:t>
            </w:r>
            <w:r>
              <w:rPr>
                <w:rFonts w:hint="eastAsia" w:ascii="新宋体" w:hAnsi="新宋体" w:eastAsia="新宋体"/>
                <w:szCs w:val="21"/>
                <w:lang w:eastAsia="zh-CN"/>
              </w:rPr>
              <w:t>；</w:t>
            </w:r>
          </w:p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舞蹈类：动作协调、技巧娴熟、肢体表现力强；</w:t>
            </w:r>
          </w:p>
          <w:p>
            <w:pPr>
              <w:bidi w:val="0"/>
              <w:spacing w:line="360" w:lineRule="auto"/>
              <w:ind w:left="840" w:hanging="840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语言类：普通话标准，表演生动，语言表现力较强；</w:t>
            </w:r>
          </w:p>
          <w:p>
            <w:pPr>
              <w:bidi w:val="0"/>
              <w:spacing w:line="360" w:lineRule="auto"/>
              <w:ind w:left="840" w:hanging="840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技能</w:t>
            </w:r>
            <w:r>
              <w:rPr>
                <w:rFonts w:hint="eastAsia" w:ascii="新宋体" w:hAnsi="新宋体" w:eastAsia="新宋体"/>
                <w:szCs w:val="21"/>
              </w:rPr>
              <w:t>类：技巧纯熟，观赏性强。（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插花、</w:t>
            </w:r>
            <w:r>
              <w:rPr>
                <w:rFonts w:hint="eastAsia" w:ascii="新宋体" w:hAnsi="新宋体" w:eastAsia="新宋体"/>
                <w:szCs w:val="21"/>
              </w:rPr>
              <w:t>武术</w:t>
            </w:r>
            <w:r>
              <w:rPr>
                <w:rFonts w:hint="eastAsia" w:ascii="新宋体" w:hAnsi="新宋体" w:eastAsia="新宋体"/>
                <w:szCs w:val="21"/>
                <w:lang w:eastAsia="zh-CN"/>
              </w:rPr>
              <w:t>、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茶艺、调酒</w:t>
            </w:r>
            <w:r>
              <w:rPr>
                <w:rFonts w:hint="eastAsia" w:ascii="新宋体" w:hAnsi="新宋体" w:eastAsia="新宋体"/>
                <w:szCs w:val="21"/>
              </w:rPr>
              <w:t>等）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35</w:t>
            </w:r>
            <w:r>
              <w:rPr>
                <w:rFonts w:hint="eastAsia" w:ascii="新宋体" w:hAnsi="新宋体" w:eastAsia="新宋体"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6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展示</w:t>
            </w:r>
            <w:r>
              <w:rPr>
                <w:rFonts w:hint="eastAsia" w:ascii="新宋体" w:hAnsi="新宋体" w:eastAsia="新宋体"/>
                <w:szCs w:val="21"/>
              </w:rPr>
              <w:t>效果</w:t>
            </w:r>
          </w:p>
        </w:tc>
        <w:tc>
          <w:tcPr>
            <w:tcW w:w="468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能以艺术的形式，准确、鲜明、生动地表现出主题思想。表演流畅、现场发挥好，感染力强。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1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5</w:t>
            </w:r>
            <w:r>
              <w:rPr>
                <w:rFonts w:hint="eastAsia" w:ascii="新宋体" w:hAnsi="新宋体" w:eastAsia="新宋体"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26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展示</w:t>
            </w:r>
            <w:r>
              <w:rPr>
                <w:rFonts w:hint="eastAsia" w:ascii="新宋体" w:hAnsi="新宋体" w:eastAsia="新宋体"/>
                <w:szCs w:val="21"/>
              </w:rPr>
              <w:t>时限</w:t>
            </w:r>
          </w:p>
        </w:tc>
        <w:tc>
          <w:tcPr>
            <w:tcW w:w="468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表演时间少于3分钟或超过5分钟则</w:t>
            </w:r>
            <w:r>
              <w:rPr>
                <w:rFonts w:hint="eastAsia" w:ascii="新宋体" w:hAnsi="新宋体" w:eastAsia="新宋体"/>
                <w:szCs w:val="21"/>
                <w:highlight w:val="yellow"/>
              </w:rPr>
              <w:t>扣1</w:t>
            </w:r>
            <w:r>
              <w:rPr>
                <w:rFonts w:hint="eastAsia" w:ascii="新宋体" w:hAnsi="新宋体" w:eastAsia="新宋体"/>
                <w:szCs w:val="21"/>
                <w:highlight w:val="yellow"/>
                <w:lang w:val="en-US" w:eastAsia="zh-CN"/>
              </w:rPr>
              <w:t>0</w:t>
            </w:r>
            <w:r>
              <w:rPr>
                <w:rFonts w:hint="eastAsia" w:ascii="新宋体" w:hAnsi="新宋体" w:eastAsia="新宋体"/>
                <w:szCs w:val="21"/>
                <w:highlight w:val="yellow"/>
              </w:rPr>
              <w:t>分。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bidi w:val="0"/>
              <w:spacing w:line="360" w:lineRule="auto"/>
              <w:jc w:val="left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10分</w:t>
            </w:r>
          </w:p>
        </w:tc>
      </w:tr>
    </w:tbl>
    <w:p>
      <w:pPr>
        <w:bidi w:val="0"/>
        <w:ind w:firstLine="240" w:firstLineChars="100"/>
        <w:jc w:val="left"/>
        <w:rPr>
          <w:rFonts w:hint="default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附件1：才艺展示评分细则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5"/>
    <w:rsid w:val="000508BB"/>
    <w:rsid w:val="000F1649"/>
    <w:rsid w:val="00117F7A"/>
    <w:rsid w:val="001208C6"/>
    <w:rsid w:val="001470B4"/>
    <w:rsid w:val="001759B0"/>
    <w:rsid w:val="00180CD0"/>
    <w:rsid w:val="00191385"/>
    <w:rsid w:val="001D3839"/>
    <w:rsid w:val="001E431D"/>
    <w:rsid w:val="002F7994"/>
    <w:rsid w:val="00335DF2"/>
    <w:rsid w:val="003632BC"/>
    <w:rsid w:val="003C4DB6"/>
    <w:rsid w:val="00472E2A"/>
    <w:rsid w:val="004B33B8"/>
    <w:rsid w:val="004B5865"/>
    <w:rsid w:val="004B78A6"/>
    <w:rsid w:val="005775FD"/>
    <w:rsid w:val="005E4E97"/>
    <w:rsid w:val="005F7653"/>
    <w:rsid w:val="006636C5"/>
    <w:rsid w:val="00672D07"/>
    <w:rsid w:val="006B365E"/>
    <w:rsid w:val="007A09F5"/>
    <w:rsid w:val="00846E53"/>
    <w:rsid w:val="008A2E24"/>
    <w:rsid w:val="008B7C4A"/>
    <w:rsid w:val="00925821"/>
    <w:rsid w:val="009F0FF6"/>
    <w:rsid w:val="00A722F7"/>
    <w:rsid w:val="00A72890"/>
    <w:rsid w:val="00AE438C"/>
    <w:rsid w:val="00B0102F"/>
    <w:rsid w:val="00B10AE1"/>
    <w:rsid w:val="00B36D17"/>
    <w:rsid w:val="00B56C6D"/>
    <w:rsid w:val="00B734A6"/>
    <w:rsid w:val="00BC3728"/>
    <w:rsid w:val="00BF2009"/>
    <w:rsid w:val="00C2041D"/>
    <w:rsid w:val="00C53AB3"/>
    <w:rsid w:val="00CC1B9A"/>
    <w:rsid w:val="00DD3721"/>
    <w:rsid w:val="00DE0B73"/>
    <w:rsid w:val="00DE4909"/>
    <w:rsid w:val="00DF5164"/>
    <w:rsid w:val="00E468B7"/>
    <w:rsid w:val="00E76712"/>
    <w:rsid w:val="00E83C57"/>
    <w:rsid w:val="00E92B60"/>
    <w:rsid w:val="00EB3690"/>
    <w:rsid w:val="00EC59BC"/>
    <w:rsid w:val="00FA4889"/>
    <w:rsid w:val="00FD258E"/>
    <w:rsid w:val="08486406"/>
    <w:rsid w:val="0E8A72EE"/>
    <w:rsid w:val="0EEF4A62"/>
    <w:rsid w:val="13056643"/>
    <w:rsid w:val="1B674EB0"/>
    <w:rsid w:val="1E081A65"/>
    <w:rsid w:val="206D495D"/>
    <w:rsid w:val="219B188E"/>
    <w:rsid w:val="285518AE"/>
    <w:rsid w:val="29E761CE"/>
    <w:rsid w:val="2F013545"/>
    <w:rsid w:val="2F9747E4"/>
    <w:rsid w:val="308C16EF"/>
    <w:rsid w:val="338D3C6F"/>
    <w:rsid w:val="351030A8"/>
    <w:rsid w:val="39660240"/>
    <w:rsid w:val="3AD82CED"/>
    <w:rsid w:val="3EAE6C5B"/>
    <w:rsid w:val="3F8E4F53"/>
    <w:rsid w:val="40852B73"/>
    <w:rsid w:val="438C4BD6"/>
    <w:rsid w:val="484B2DA3"/>
    <w:rsid w:val="487C30AA"/>
    <w:rsid w:val="496A4422"/>
    <w:rsid w:val="4B822F1C"/>
    <w:rsid w:val="504850EA"/>
    <w:rsid w:val="528922E3"/>
    <w:rsid w:val="59966B26"/>
    <w:rsid w:val="5A545A8A"/>
    <w:rsid w:val="5B0A3994"/>
    <w:rsid w:val="5BE064C1"/>
    <w:rsid w:val="5D0C63F6"/>
    <w:rsid w:val="5ED87881"/>
    <w:rsid w:val="65F8150F"/>
    <w:rsid w:val="69071201"/>
    <w:rsid w:val="6CB527F0"/>
    <w:rsid w:val="72EF480D"/>
    <w:rsid w:val="739F05AC"/>
    <w:rsid w:val="73FA203E"/>
    <w:rsid w:val="78391B04"/>
    <w:rsid w:val="7E31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20"/>
    <w:rPr>
      <w:i/>
      <w:iCs/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126</Words>
  <Characters>724</Characters>
  <Lines>6</Lines>
  <Paragraphs>1</Paragraphs>
  <TotalTime>123</TotalTime>
  <ScaleCrop>false</ScaleCrop>
  <LinksUpToDate>false</LinksUpToDate>
  <CharactersWithSpaces>849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2020-05-29T01:53:00Z</dcterms:created>
  <dc:creator>窦菊花</dc:creator>
  <cp:lastModifiedBy>陈穗清</cp:lastModifiedBy>
  <dcterms:modified xsi:type="dcterms:W3CDTF">2020-06-03T03:20:16Z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